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F11BC9" w14:textId="77777777" w:rsidR="00031A2C" w:rsidRPr="001964DA" w:rsidRDefault="00AA6DDE" w:rsidP="00D744E2">
      <w:pPr>
        <w:spacing w:after="0" w:line="360" w:lineRule="auto"/>
        <w:jc w:val="center"/>
        <w:rPr>
          <w:rFonts w:ascii="Times New Roman" w:hAnsi="Times New Roman"/>
          <w:b/>
          <w:sz w:val="24"/>
          <w:szCs w:val="24"/>
          <w:u w:val="single"/>
        </w:rPr>
      </w:pPr>
      <w:r w:rsidRPr="001964DA">
        <w:rPr>
          <w:rFonts w:ascii="Times New Roman" w:hAnsi="Times New Roman"/>
          <w:b/>
          <w:sz w:val="24"/>
          <w:szCs w:val="24"/>
        </w:rPr>
        <w:t>NYILATKOZAT</w:t>
      </w:r>
      <w:r w:rsidR="00613949" w:rsidRPr="001964DA">
        <w:rPr>
          <w:rFonts w:ascii="Times New Roman" w:hAnsi="Times New Roman"/>
          <w:b/>
          <w:sz w:val="24"/>
          <w:szCs w:val="24"/>
        </w:rPr>
        <w:t xml:space="preserve"> </w:t>
      </w:r>
      <w:proofErr w:type="gramStart"/>
      <w:r w:rsidR="00613949" w:rsidRPr="001964DA">
        <w:rPr>
          <w:rFonts w:ascii="Times New Roman" w:hAnsi="Times New Roman"/>
          <w:b/>
          <w:sz w:val="24"/>
          <w:szCs w:val="24"/>
        </w:rPr>
        <w:t>A</w:t>
      </w:r>
      <w:proofErr w:type="gramEnd"/>
      <w:r w:rsidR="00613949" w:rsidRPr="001964DA">
        <w:rPr>
          <w:rFonts w:ascii="Times New Roman" w:hAnsi="Times New Roman"/>
          <w:b/>
          <w:sz w:val="24"/>
          <w:szCs w:val="24"/>
        </w:rPr>
        <w:t xml:space="preserve"> TAGSÁG FENNARTÁSÁRÓL</w:t>
      </w:r>
    </w:p>
    <w:p w14:paraId="69C3B38D" w14:textId="77777777" w:rsidR="00031A2C" w:rsidRPr="001964DA" w:rsidRDefault="00031A2C" w:rsidP="00031A2C">
      <w:pPr>
        <w:jc w:val="center"/>
        <w:rPr>
          <w:rFonts w:ascii="Times New Roman" w:hAnsi="Times New Roman"/>
          <w:bCs/>
          <w:i/>
          <w:sz w:val="20"/>
          <w:szCs w:val="20"/>
          <w:u w:val="single"/>
        </w:rPr>
      </w:pPr>
      <w:r w:rsidRPr="001964DA">
        <w:rPr>
          <w:rFonts w:ascii="Times New Roman" w:hAnsi="Times New Roman"/>
          <w:bCs/>
          <w:i/>
          <w:sz w:val="20"/>
          <w:szCs w:val="20"/>
          <w:u w:val="single"/>
        </w:rPr>
        <w:t>Preambulum</w:t>
      </w:r>
    </w:p>
    <w:p w14:paraId="13CC2325" w14:textId="77777777" w:rsidR="006350A4" w:rsidRPr="001964DA" w:rsidRDefault="00C05983" w:rsidP="006350A4">
      <w:pPr>
        <w:spacing w:after="0"/>
        <w:jc w:val="both"/>
        <w:rPr>
          <w:rFonts w:ascii="Times New Roman" w:eastAsia="Times New Roman" w:hAnsi="Times New Roman"/>
          <w:i/>
          <w:sz w:val="20"/>
          <w:szCs w:val="20"/>
          <w:lang w:eastAsia="hu-HU"/>
        </w:rPr>
      </w:pPr>
      <w:r w:rsidRPr="001964DA">
        <w:rPr>
          <w:rFonts w:ascii="Times New Roman" w:eastAsia="Times New Roman" w:hAnsi="Times New Roman"/>
          <w:i/>
          <w:sz w:val="20"/>
          <w:szCs w:val="20"/>
          <w:lang w:eastAsia="hu-HU"/>
        </w:rPr>
        <w:t>A kedvezőbb energiaárak elérésének érdekében a Sourcing Hungary Kft., mint független energi</w:t>
      </w:r>
      <w:r w:rsidR="006350A4" w:rsidRPr="001964DA">
        <w:rPr>
          <w:rFonts w:ascii="Times New Roman" w:eastAsia="Times New Roman" w:hAnsi="Times New Roman"/>
          <w:i/>
          <w:sz w:val="20"/>
          <w:szCs w:val="20"/>
          <w:lang w:eastAsia="hu-HU"/>
        </w:rPr>
        <w:t>a-beszerzési</w:t>
      </w:r>
      <w:r w:rsidRPr="001964DA">
        <w:rPr>
          <w:rFonts w:ascii="Times New Roman" w:eastAsia="Times New Roman" w:hAnsi="Times New Roman"/>
          <w:i/>
          <w:sz w:val="20"/>
          <w:szCs w:val="20"/>
          <w:lang w:eastAsia="hu-HU"/>
        </w:rPr>
        <w:t xml:space="preserve"> szekértő szervezet a </w:t>
      </w:r>
      <w:r w:rsidRPr="001964DA">
        <w:rPr>
          <w:rFonts w:ascii="Times New Roman" w:eastAsia="Times New Roman" w:hAnsi="Times New Roman"/>
          <w:b/>
          <w:bCs/>
          <w:i/>
          <w:sz w:val="20"/>
          <w:lang w:eastAsia="hu-HU"/>
        </w:rPr>
        <w:t xml:space="preserve">Magyar Energia Beszerzési Közösség </w:t>
      </w:r>
      <w:r w:rsidRPr="001964DA">
        <w:rPr>
          <w:rFonts w:ascii="Times New Roman" w:eastAsia="Times New Roman" w:hAnsi="Times New Roman"/>
          <w:bCs/>
          <w:i/>
          <w:sz w:val="20"/>
          <w:lang w:eastAsia="hu-HU"/>
        </w:rPr>
        <w:t>keretében az energia piaci liberalizációt kihasználva</w:t>
      </w:r>
      <w:r w:rsidRPr="001964DA">
        <w:rPr>
          <w:rFonts w:ascii="Times New Roman" w:eastAsia="Times New Roman" w:hAnsi="Times New Roman"/>
          <w:b/>
          <w:bCs/>
          <w:i/>
          <w:sz w:val="20"/>
          <w:lang w:eastAsia="hu-HU"/>
        </w:rPr>
        <w:t xml:space="preserve"> csoportos energia beszerzéseket szervez</w:t>
      </w:r>
      <w:r w:rsidR="006350A4" w:rsidRPr="001964DA">
        <w:rPr>
          <w:rFonts w:ascii="Times New Roman" w:eastAsia="Times New Roman" w:hAnsi="Times New Roman"/>
          <w:b/>
          <w:bCs/>
          <w:i/>
          <w:sz w:val="20"/>
          <w:lang w:eastAsia="hu-HU"/>
        </w:rPr>
        <w:t xml:space="preserve">. </w:t>
      </w:r>
      <w:r w:rsidR="006350A4" w:rsidRPr="001964DA">
        <w:rPr>
          <w:rFonts w:ascii="Times New Roman" w:eastAsia="Times New Roman" w:hAnsi="Times New Roman"/>
          <w:bCs/>
          <w:i/>
          <w:sz w:val="20"/>
          <w:lang w:eastAsia="hu-HU"/>
        </w:rPr>
        <w:t xml:space="preserve">A csoportos beszerzések által </w:t>
      </w:r>
      <w:r w:rsidRPr="001964DA">
        <w:rPr>
          <w:rFonts w:ascii="Times New Roman" w:eastAsia="Times New Roman" w:hAnsi="Times New Roman"/>
          <w:i/>
          <w:sz w:val="20"/>
          <w:szCs w:val="20"/>
          <w:lang w:eastAsia="hu-HU"/>
        </w:rPr>
        <w:t xml:space="preserve">a csatlakozó tagok számára kedvezőbb </w:t>
      </w:r>
      <w:r w:rsidR="006350A4" w:rsidRPr="001964DA">
        <w:rPr>
          <w:rFonts w:ascii="Times New Roman" w:eastAsia="Times New Roman" w:hAnsi="Times New Roman"/>
          <w:i/>
          <w:sz w:val="20"/>
          <w:szCs w:val="20"/>
          <w:lang w:eastAsia="hu-HU"/>
        </w:rPr>
        <w:t xml:space="preserve">feltételek érhetőek el, mint </w:t>
      </w:r>
      <w:r w:rsidRPr="001964DA">
        <w:rPr>
          <w:rFonts w:ascii="Times New Roman" w:eastAsia="Times New Roman" w:hAnsi="Times New Roman"/>
          <w:i/>
          <w:sz w:val="20"/>
          <w:szCs w:val="20"/>
          <w:lang w:eastAsia="hu-HU"/>
        </w:rPr>
        <w:t>a szervezetek önáll</w:t>
      </w:r>
      <w:r w:rsidR="006350A4" w:rsidRPr="001964DA">
        <w:rPr>
          <w:rFonts w:ascii="Times New Roman" w:eastAsia="Times New Roman" w:hAnsi="Times New Roman"/>
          <w:i/>
          <w:sz w:val="20"/>
          <w:szCs w:val="20"/>
          <w:lang w:eastAsia="hu-HU"/>
        </w:rPr>
        <w:t xml:space="preserve">ó beszerzései során. </w:t>
      </w:r>
      <w:r w:rsidRPr="001964DA">
        <w:rPr>
          <w:rFonts w:ascii="Times New Roman" w:eastAsia="Times New Roman" w:hAnsi="Times New Roman"/>
          <w:i/>
          <w:sz w:val="20"/>
          <w:szCs w:val="20"/>
          <w:lang w:eastAsia="hu-HU"/>
        </w:rPr>
        <w:t>A szervező Sourcing Hungary Kft</w:t>
      </w:r>
      <w:r w:rsidR="006350A4" w:rsidRPr="001964DA">
        <w:rPr>
          <w:rFonts w:ascii="Times New Roman" w:eastAsia="Times New Roman" w:hAnsi="Times New Roman"/>
          <w:i/>
          <w:sz w:val="20"/>
          <w:szCs w:val="20"/>
          <w:lang w:eastAsia="hu-HU"/>
        </w:rPr>
        <w:t xml:space="preserve">. több iparágban támogatta már </w:t>
      </w:r>
      <w:r w:rsidRPr="001964DA">
        <w:rPr>
          <w:rFonts w:ascii="Times New Roman" w:eastAsia="Times New Roman" w:hAnsi="Times New Roman"/>
          <w:i/>
          <w:sz w:val="20"/>
          <w:szCs w:val="20"/>
          <w:lang w:eastAsia="hu-HU"/>
        </w:rPr>
        <w:t xml:space="preserve">energia beszerzési közösség létrehozását, </w:t>
      </w:r>
      <w:r w:rsidRPr="001964DA">
        <w:rPr>
          <w:rFonts w:ascii="Times New Roman" w:eastAsia="Times New Roman" w:hAnsi="Times New Roman"/>
          <w:bCs/>
          <w:i/>
          <w:sz w:val="20"/>
          <w:lang w:eastAsia="hu-HU"/>
        </w:rPr>
        <w:t>együttes energia beszerzés</w:t>
      </w:r>
      <w:r w:rsidR="006350A4" w:rsidRPr="001964DA">
        <w:rPr>
          <w:rFonts w:ascii="Times New Roman" w:eastAsia="Times New Roman" w:hAnsi="Times New Roman"/>
          <w:bCs/>
          <w:i/>
          <w:sz w:val="20"/>
          <w:lang w:eastAsia="hu-HU"/>
        </w:rPr>
        <w:t xml:space="preserve"> lefolytatását, melyeknek </w:t>
      </w:r>
      <w:r w:rsidRPr="001964DA">
        <w:rPr>
          <w:rFonts w:ascii="Times New Roman" w:eastAsia="Times New Roman" w:hAnsi="Times New Roman"/>
          <w:i/>
          <w:sz w:val="20"/>
          <w:szCs w:val="20"/>
          <w:lang w:eastAsia="hu-HU"/>
        </w:rPr>
        <w:t>köszönhetően</w:t>
      </w:r>
      <w:r w:rsidRPr="001964DA">
        <w:rPr>
          <w:rFonts w:ascii="Times New Roman" w:eastAsia="Times New Roman" w:hAnsi="Times New Roman"/>
          <w:b/>
          <w:bCs/>
          <w:i/>
          <w:sz w:val="20"/>
          <w:lang w:eastAsia="hu-HU"/>
        </w:rPr>
        <w:t xml:space="preserve"> jelentős megtakarításokat</w:t>
      </w:r>
      <w:r w:rsidRPr="001964DA">
        <w:rPr>
          <w:rFonts w:ascii="Times New Roman" w:eastAsia="Times New Roman" w:hAnsi="Times New Roman"/>
          <w:i/>
          <w:sz w:val="20"/>
          <w:szCs w:val="20"/>
          <w:lang w:eastAsia="hu-HU"/>
        </w:rPr>
        <w:t xml:space="preserve"> </w:t>
      </w:r>
      <w:proofErr w:type="gramStart"/>
      <w:r w:rsidRPr="001964DA">
        <w:rPr>
          <w:rFonts w:ascii="Times New Roman" w:eastAsia="Times New Roman" w:hAnsi="Times New Roman"/>
          <w:i/>
          <w:sz w:val="20"/>
          <w:szCs w:val="20"/>
          <w:lang w:eastAsia="hu-HU"/>
        </w:rPr>
        <w:t>realizál</w:t>
      </w:r>
      <w:r w:rsidR="006350A4" w:rsidRPr="001964DA">
        <w:rPr>
          <w:rFonts w:ascii="Times New Roman" w:eastAsia="Times New Roman" w:hAnsi="Times New Roman"/>
          <w:i/>
          <w:sz w:val="20"/>
          <w:szCs w:val="20"/>
          <w:lang w:eastAsia="hu-HU"/>
        </w:rPr>
        <w:t>t</w:t>
      </w:r>
      <w:proofErr w:type="gramEnd"/>
      <w:r w:rsidR="006350A4" w:rsidRPr="001964DA">
        <w:rPr>
          <w:rFonts w:ascii="Times New Roman" w:eastAsia="Times New Roman" w:hAnsi="Times New Roman"/>
          <w:i/>
          <w:sz w:val="20"/>
          <w:szCs w:val="20"/>
          <w:lang w:eastAsia="hu-HU"/>
        </w:rPr>
        <w:t xml:space="preserve"> a megbízói számára.</w:t>
      </w:r>
    </w:p>
    <w:p w14:paraId="196D086D" w14:textId="77777777" w:rsidR="006350A4" w:rsidRPr="001964DA" w:rsidRDefault="00C05983" w:rsidP="006350A4">
      <w:pPr>
        <w:spacing w:after="0"/>
        <w:jc w:val="both"/>
        <w:rPr>
          <w:rFonts w:ascii="Times New Roman" w:eastAsia="Times New Roman" w:hAnsi="Times New Roman"/>
          <w:i/>
          <w:sz w:val="20"/>
          <w:szCs w:val="20"/>
          <w:lang w:eastAsia="hu-HU"/>
        </w:rPr>
      </w:pPr>
      <w:r w:rsidRPr="001964DA">
        <w:rPr>
          <w:rFonts w:ascii="Times New Roman" w:eastAsia="Times New Roman" w:hAnsi="Times New Roman"/>
          <w:i/>
          <w:sz w:val="20"/>
          <w:szCs w:val="20"/>
          <w:lang w:eastAsia="hu-HU"/>
        </w:rPr>
        <w:t xml:space="preserve">A </w:t>
      </w:r>
      <w:r w:rsidR="006350A4" w:rsidRPr="001964DA">
        <w:rPr>
          <w:rFonts w:ascii="Times New Roman" w:eastAsia="Times New Roman" w:hAnsi="Times New Roman"/>
          <w:i/>
          <w:sz w:val="20"/>
          <w:szCs w:val="20"/>
          <w:lang w:eastAsia="hu-HU"/>
        </w:rPr>
        <w:t xml:space="preserve">beszerzési </w:t>
      </w:r>
      <w:r w:rsidRPr="001964DA">
        <w:rPr>
          <w:rFonts w:ascii="Times New Roman" w:eastAsia="Times New Roman" w:hAnsi="Times New Roman"/>
          <w:i/>
          <w:sz w:val="20"/>
          <w:szCs w:val="20"/>
          <w:lang w:eastAsia="hu-HU"/>
        </w:rPr>
        <w:t xml:space="preserve">közösség célja, hogy a tagok </w:t>
      </w:r>
      <w:r w:rsidRPr="001964DA">
        <w:rPr>
          <w:rFonts w:ascii="Times New Roman" w:eastAsia="Times New Roman" w:hAnsi="Times New Roman"/>
          <w:b/>
          <w:bCs/>
          <w:i/>
          <w:sz w:val="20"/>
          <w:lang w:eastAsia="hu-HU"/>
        </w:rPr>
        <w:t>földgáz és villamos energia beszerzését</w:t>
      </w:r>
      <w:r w:rsidRPr="001964DA">
        <w:rPr>
          <w:rFonts w:ascii="Times New Roman" w:eastAsia="Times New Roman" w:hAnsi="Times New Roman"/>
          <w:i/>
          <w:sz w:val="20"/>
          <w:szCs w:val="20"/>
          <w:lang w:eastAsia="hu-HU"/>
        </w:rPr>
        <w:t xml:space="preserve"> együttesen kezelve, kihasználjuk a </w:t>
      </w:r>
      <w:r w:rsidR="006350A4" w:rsidRPr="001964DA">
        <w:rPr>
          <w:rFonts w:ascii="Times New Roman" w:eastAsia="Times New Roman" w:hAnsi="Times New Roman"/>
          <w:i/>
          <w:sz w:val="20"/>
          <w:szCs w:val="20"/>
          <w:lang w:eastAsia="hu-HU"/>
        </w:rPr>
        <w:t xml:space="preserve">nagyobb </w:t>
      </w:r>
      <w:r w:rsidRPr="001964DA">
        <w:rPr>
          <w:rFonts w:ascii="Times New Roman" w:eastAsia="Times New Roman" w:hAnsi="Times New Roman"/>
          <w:i/>
          <w:sz w:val="20"/>
          <w:szCs w:val="20"/>
          <w:lang w:eastAsia="hu-HU"/>
        </w:rPr>
        <w:t>mennyisségből és portfolióhatásból fakadó előnyöket</w:t>
      </w:r>
      <w:r w:rsidR="006350A4" w:rsidRPr="001964DA">
        <w:rPr>
          <w:rFonts w:ascii="Times New Roman" w:eastAsia="Times New Roman" w:hAnsi="Times New Roman"/>
          <w:i/>
          <w:sz w:val="20"/>
          <w:szCs w:val="20"/>
          <w:lang w:eastAsia="hu-HU"/>
        </w:rPr>
        <w:t xml:space="preserve">, és a Sourcing Hungary Kft. </w:t>
      </w:r>
      <w:r w:rsidRPr="001964DA">
        <w:rPr>
          <w:rFonts w:ascii="Times New Roman" w:eastAsia="Times New Roman" w:hAnsi="Times New Roman"/>
          <w:i/>
          <w:sz w:val="20"/>
          <w:szCs w:val="20"/>
          <w:lang w:eastAsia="hu-HU"/>
        </w:rPr>
        <w:t xml:space="preserve">által biztosított </w:t>
      </w:r>
      <w:r w:rsidR="006350A4" w:rsidRPr="001964DA">
        <w:rPr>
          <w:rFonts w:ascii="Times New Roman" w:eastAsia="Times New Roman" w:hAnsi="Times New Roman"/>
          <w:b/>
          <w:i/>
          <w:sz w:val="20"/>
          <w:szCs w:val="20"/>
          <w:lang w:eastAsia="hu-HU"/>
        </w:rPr>
        <w:t xml:space="preserve">energia </w:t>
      </w:r>
      <w:r w:rsidRPr="001964DA">
        <w:rPr>
          <w:rFonts w:ascii="Times New Roman" w:eastAsia="Times New Roman" w:hAnsi="Times New Roman"/>
          <w:b/>
          <w:bCs/>
          <w:i/>
          <w:sz w:val="20"/>
          <w:lang w:eastAsia="hu-HU"/>
        </w:rPr>
        <w:t>beszerzési tapasztalat</w:t>
      </w:r>
      <w:r w:rsidR="006350A4" w:rsidRPr="001964DA">
        <w:rPr>
          <w:rFonts w:ascii="Times New Roman" w:eastAsia="Times New Roman" w:hAnsi="Times New Roman"/>
          <w:b/>
          <w:bCs/>
          <w:i/>
          <w:sz w:val="20"/>
          <w:lang w:eastAsia="hu-HU"/>
        </w:rPr>
        <w:t xml:space="preserve">ok és </w:t>
      </w:r>
      <w:r w:rsidRPr="001964DA">
        <w:rPr>
          <w:rFonts w:ascii="Times New Roman" w:eastAsia="Times New Roman" w:hAnsi="Times New Roman"/>
          <w:b/>
          <w:bCs/>
          <w:i/>
          <w:sz w:val="20"/>
          <w:lang w:eastAsia="hu-HU"/>
        </w:rPr>
        <w:t xml:space="preserve">szakértelem </w:t>
      </w:r>
      <w:r w:rsidRPr="001964DA">
        <w:rPr>
          <w:rFonts w:ascii="Times New Roman" w:eastAsia="Times New Roman" w:hAnsi="Times New Roman"/>
          <w:i/>
          <w:sz w:val="20"/>
          <w:szCs w:val="20"/>
          <w:lang w:eastAsia="hu-HU"/>
        </w:rPr>
        <w:t xml:space="preserve">által a tagok számára </w:t>
      </w:r>
      <w:r w:rsidRPr="001964DA">
        <w:rPr>
          <w:rFonts w:ascii="Times New Roman" w:eastAsia="Times New Roman" w:hAnsi="Times New Roman"/>
          <w:b/>
          <w:bCs/>
          <w:i/>
          <w:sz w:val="20"/>
          <w:lang w:eastAsia="hu-HU"/>
        </w:rPr>
        <w:t>a piacon elérhető legalacsonyabb árszintet és legjobb feltételeket</w:t>
      </w:r>
      <w:r w:rsidRPr="001964DA">
        <w:rPr>
          <w:rFonts w:ascii="Times New Roman" w:eastAsia="Times New Roman" w:hAnsi="Times New Roman"/>
          <w:i/>
          <w:sz w:val="20"/>
          <w:szCs w:val="20"/>
          <w:lang w:eastAsia="hu-HU"/>
        </w:rPr>
        <w:t xml:space="preserve">, </w:t>
      </w:r>
      <w:proofErr w:type="gramStart"/>
      <w:r w:rsidRPr="001964DA">
        <w:rPr>
          <w:rFonts w:ascii="Times New Roman" w:eastAsia="Times New Roman" w:hAnsi="Times New Roman"/>
          <w:i/>
          <w:sz w:val="20"/>
          <w:szCs w:val="20"/>
          <w:lang w:eastAsia="hu-HU"/>
        </w:rPr>
        <w:t>pozíciókat</w:t>
      </w:r>
      <w:proofErr w:type="gramEnd"/>
      <w:r w:rsidRPr="001964DA">
        <w:rPr>
          <w:rFonts w:ascii="Times New Roman" w:eastAsia="Times New Roman" w:hAnsi="Times New Roman"/>
          <w:i/>
          <w:sz w:val="20"/>
          <w:szCs w:val="20"/>
          <w:lang w:eastAsia="hu-HU"/>
        </w:rPr>
        <w:t xml:space="preserve"> harcoljuk ki a szabad piaci kereskedők pályáztatásával.</w:t>
      </w:r>
    </w:p>
    <w:p w14:paraId="06E90A1A" w14:textId="77777777" w:rsidR="001B2833" w:rsidRPr="001964DA" w:rsidRDefault="001B2833" w:rsidP="001B2833">
      <w:pPr>
        <w:jc w:val="both"/>
        <w:rPr>
          <w:rFonts w:ascii="Times New Roman" w:hAnsi="Times New Roman"/>
          <w:i/>
          <w:iCs/>
          <w:sz w:val="20"/>
          <w:szCs w:val="20"/>
        </w:rPr>
      </w:pPr>
      <w:r w:rsidRPr="001964DA">
        <w:rPr>
          <w:rFonts w:ascii="Times New Roman" w:hAnsi="Times New Roman"/>
          <w:bCs/>
          <w:i/>
          <w:sz w:val="20"/>
          <w:szCs w:val="20"/>
        </w:rPr>
        <w:t>A</w:t>
      </w:r>
      <w:r w:rsidRPr="001964DA">
        <w:rPr>
          <w:rFonts w:ascii="Times New Roman" w:hAnsi="Times New Roman"/>
          <w:i/>
          <w:iCs/>
          <w:sz w:val="20"/>
          <w:szCs w:val="20"/>
        </w:rPr>
        <w:t xml:space="preserve"> közbeszerzésekről szóló 20</w:t>
      </w:r>
      <w:r w:rsidR="00C2245F" w:rsidRPr="001964DA">
        <w:rPr>
          <w:rFonts w:ascii="Times New Roman" w:hAnsi="Times New Roman"/>
          <w:i/>
          <w:iCs/>
          <w:sz w:val="20"/>
          <w:szCs w:val="20"/>
        </w:rPr>
        <w:t>1</w:t>
      </w:r>
      <w:r w:rsidR="00712FD1" w:rsidRPr="001964DA">
        <w:rPr>
          <w:rFonts w:ascii="Times New Roman" w:hAnsi="Times New Roman"/>
          <w:i/>
          <w:iCs/>
          <w:sz w:val="20"/>
          <w:szCs w:val="20"/>
        </w:rPr>
        <w:t>5</w:t>
      </w:r>
      <w:r w:rsidRPr="001964DA">
        <w:rPr>
          <w:rFonts w:ascii="Times New Roman" w:hAnsi="Times New Roman"/>
          <w:i/>
          <w:iCs/>
          <w:sz w:val="20"/>
          <w:szCs w:val="20"/>
        </w:rPr>
        <w:t>. évi C</w:t>
      </w:r>
      <w:r w:rsidR="00712FD1" w:rsidRPr="001964DA">
        <w:rPr>
          <w:rFonts w:ascii="Times New Roman" w:hAnsi="Times New Roman"/>
          <w:i/>
          <w:iCs/>
          <w:sz w:val="20"/>
          <w:szCs w:val="20"/>
        </w:rPr>
        <w:t>XLIII</w:t>
      </w:r>
      <w:r w:rsidRPr="001964DA">
        <w:rPr>
          <w:rFonts w:ascii="Times New Roman" w:hAnsi="Times New Roman"/>
          <w:i/>
          <w:iCs/>
          <w:sz w:val="20"/>
          <w:szCs w:val="20"/>
        </w:rPr>
        <w:t xml:space="preserve">. tv. (Kbt.) alanyi hatálya alá tartozó (Ajánlatkérőnek minősülő) szervezetek dönthetnek úgy, hogy jellemzően célszerűségi, gazdasági megfontolásból más, ugyancsak Ajánlatkérőnek minősülő, hasonló beszerzési igényű szervezetekkel együtt kívánnak közbeszerzési eljárást lefolytatni, azaz lehetősége van több Ajánlatkérőnek közösen közbeszerzési eljárás megindítására és lefolytatására. </w:t>
      </w:r>
    </w:p>
    <w:p w14:paraId="35354C61" w14:textId="77777777" w:rsidR="00807F80" w:rsidRPr="001964DA" w:rsidRDefault="00AA6DDE" w:rsidP="00807F80">
      <w:pPr>
        <w:rPr>
          <w:rFonts w:ascii="Times New Roman" w:hAnsi="Times New Roman"/>
          <w:sz w:val="20"/>
          <w:szCs w:val="20"/>
        </w:rPr>
      </w:pPr>
      <w:r w:rsidRPr="001964DA">
        <w:rPr>
          <w:rFonts w:ascii="Times New Roman" w:hAnsi="Times New Roman"/>
          <w:sz w:val="20"/>
          <w:szCs w:val="20"/>
        </w:rPr>
        <w:t xml:space="preserve">Fentiek alapján </w:t>
      </w:r>
      <w:r w:rsidR="00A36247" w:rsidRPr="001964DA">
        <w:rPr>
          <w:rFonts w:ascii="Times New Roman" w:hAnsi="Times New Roman"/>
          <w:sz w:val="20"/>
          <w:szCs w:val="20"/>
        </w:rPr>
        <w:t xml:space="preserve">Alulírott, mint </w:t>
      </w:r>
      <w:proofErr w:type="gramStart"/>
      <w:r w:rsidR="00A36247" w:rsidRPr="001964DA">
        <w:rPr>
          <w:rFonts w:ascii="Times New Roman" w:hAnsi="Times New Roman"/>
          <w:sz w:val="20"/>
          <w:szCs w:val="20"/>
        </w:rPr>
        <w:t>a</w:t>
      </w:r>
      <w:proofErr w:type="gram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39"/>
      </w:tblGrid>
      <w:tr w:rsidR="00807F80" w:rsidRPr="001964DA" w14:paraId="594A6CB2" w14:textId="77777777">
        <w:trPr>
          <w:trHeight w:val="550"/>
        </w:trPr>
        <w:tc>
          <w:tcPr>
            <w:tcW w:w="9639" w:type="dxa"/>
          </w:tcPr>
          <w:p w14:paraId="58C00346" w14:textId="049A9EF8" w:rsidR="00807F80" w:rsidRPr="00AC1D2A" w:rsidRDefault="00C67B93" w:rsidP="00613949">
            <w:pPr>
              <w:spacing w:after="0"/>
              <w:jc w:val="center"/>
              <w:rPr>
                <w:rFonts w:ascii="Arial" w:hAnsi="Arial" w:cs="Arial"/>
                <w:sz w:val="32"/>
                <w:szCs w:val="32"/>
              </w:rPr>
            </w:pPr>
            <w:r w:rsidRPr="00C67B93">
              <w:rPr>
                <w:rFonts w:ascii="Arial" w:hAnsi="Arial" w:cs="Arial"/>
                <w:b/>
                <w:bCs/>
                <w:sz w:val="32"/>
                <w:szCs w:val="32"/>
              </w:rPr>
              <w:t>Berhida Város Önkormányzata</w:t>
            </w:r>
          </w:p>
        </w:tc>
      </w:tr>
    </w:tbl>
    <w:p w14:paraId="1738C175" w14:textId="77777777" w:rsidR="00AA6DDE" w:rsidRPr="001964DA" w:rsidRDefault="000C7E53" w:rsidP="000C7E53">
      <w:pPr>
        <w:pStyle w:val="Szvegtrzs3"/>
        <w:spacing w:line="240" w:lineRule="auto"/>
        <w:jc w:val="center"/>
        <w:rPr>
          <w:rFonts w:ascii="Times New Roman" w:hAnsi="Times New Roman"/>
          <w:sz w:val="20"/>
          <w:szCs w:val="20"/>
        </w:rPr>
      </w:pPr>
      <w:proofErr w:type="gramStart"/>
      <w:r w:rsidRPr="001964DA">
        <w:rPr>
          <w:rFonts w:ascii="Times New Roman" w:hAnsi="Times New Roman"/>
          <w:sz w:val="20"/>
          <w:szCs w:val="20"/>
        </w:rPr>
        <w:t>szervezet</w:t>
      </w:r>
      <w:proofErr w:type="gramEnd"/>
      <w:r w:rsidR="00807F80" w:rsidRPr="001964DA">
        <w:rPr>
          <w:rFonts w:ascii="Times New Roman" w:hAnsi="Times New Roman"/>
          <w:sz w:val="20"/>
          <w:szCs w:val="20"/>
        </w:rPr>
        <w:t xml:space="preserve"> tör</w:t>
      </w:r>
      <w:r w:rsidR="00C05983" w:rsidRPr="001964DA">
        <w:rPr>
          <w:rFonts w:ascii="Times New Roman" w:hAnsi="Times New Roman"/>
          <w:sz w:val="20"/>
          <w:szCs w:val="20"/>
        </w:rPr>
        <w:t>v</w:t>
      </w:r>
      <w:r w:rsidR="00807F80" w:rsidRPr="001964DA">
        <w:rPr>
          <w:rFonts w:ascii="Times New Roman" w:hAnsi="Times New Roman"/>
          <w:sz w:val="20"/>
          <w:szCs w:val="20"/>
        </w:rPr>
        <w:t>ényes képviselője</w:t>
      </w:r>
      <w:r w:rsidR="00A36247" w:rsidRPr="001964DA">
        <w:rPr>
          <w:rFonts w:ascii="Times New Roman" w:hAnsi="Times New Roman"/>
          <w:sz w:val="20"/>
          <w:szCs w:val="20"/>
        </w:rPr>
        <w:t xml:space="preserve"> </w:t>
      </w:r>
      <w:r w:rsidR="00A36247" w:rsidRPr="001964DA">
        <w:rPr>
          <w:rFonts w:ascii="Times New Roman" w:hAnsi="Times New Roman"/>
          <w:b/>
          <w:sz w:val="20"/>
          <w:szCs w:val="20"/>
        </w:rPr>
        <w:t>n y i l a t k o z o m</w:t>
      </w:r>
      <w:r w:rsidR="006350A4" w:rsidRPr="001964DA">
        <w:rPr>
          <w:rFonts w:ascii="Times New Roman" w:hAnsi="Times New Roman"/>
          <w:b/>
          <w:sz w:val="20"/>
          <w:szCs w:val="20"/>
        </w:rPr>
        <w:t>,</w:t>
      </w:r>
    </w:p>
    <w:p w14:paraId="77626258" w14:textId="77777777" w:rsidR="000C7E53" w:rsidRPr="001964DA" w:rsidRDefault="006350A4" w:rsidP="000C7E53">
      <w:pPr>
        <w:spacing w:before="100" w:beforeAutospacing="1" w:after="100" w:afterAutospacing="1" w:line="240" w:lineRule="auto"/>
        <w:jc w:val="both"/>
        <w:rPr>
          <w:rFonts w:ascii="Times New Roman" w:hAnsi="Times New Roman"/>
          <w:sz w:val="20"/>
          <w:szCs w:val="20"/>
        </w:rPr>
      </w:pPr>
      <w:r w:rsidRPr="001964DA">
        <w:rPr>
          <w:rFonts w:ascii="Times New Roman" w:hAnsi="Times New Roman"/>
          <w:sz w:val="20"/>
          <w:szCs w:val="20"/>
        </w:rPr>
        <w:t xml:space="preserve">hogy </w:t>
      </w:r>
      <w:r w:rsidRPr="001964DA">
        <w:rPr>
          <w:rFonts w:ascii="Times New Roman" w:hAnsi="Times New Roman"/>
          <w:b/>
          <w:sz w:val="20"/>
          <w:szCs w:val="20"/>
        </w:rPr>
        <w:t>fenn kívánjuk tartani</w:t>
      </w:r>
      <w:r w:rsidRPr="001964DA">
        <w:rPr>
          <w:rFonts w:ascii="Times New Roman" w:hAnsi="Times New Roman"/>
          <w:sz w:val="20"/>
          <w:szCs w:val="20"/>
        </w:rPr>
        <w:t xml:space="preserve"> </w:t>
      </w:r>
      <w:r w:rsidR="00A36247" w:rsidRPr="001964DA">
        <w:rPr>
          <w:rFonts w:ascii="Times New Roman" w:hAnsi="Times New Roman"/>
          <w:sz w:val="20"/>
          <w:szCs w:val="20"/>
        </w:rPr>
        <w:t xml:space="preserve">az általam képviselt szervezet </w:t>
      </w:r>
      <w:r w:rsidRPr="001964DA">
        <w:rPr>
          <w:rFonts w:ascii="Times New Roman" w:hAnsi="Times New Roman"/>
          <w:sz w:val="20"/>
          <w:szCs w:val="20"/>
        </w:rPr>
        <w:t>tagságát</w:t>
      </w:r>
      <w:r w:rsidR="00A36247" w:rsidRPr="001964DA">
        <w:rPr>
          <w:rFonts w:ascii="Times New Roman" w:hAnsi="Times New Roman"/>
          <w:sz w:val="20"/>
          <w:szCs w:val="20"/>
        </w:rPr>
        <w:t xml:space="preserve"> </w:t>
      </w:r>
      <w:r w:rsidR="00802803" w:rsidRPr="001964DA">
        <w:rPr>
          <w:rFonts w:ascii="Times New Roman" w:hAnsi="Times New Roman"/>
          <w:sz w:val="20"/>
          <w:szCs w:val="20"/>
        </w:rPr>
        <w:t xml:space="preserve">a </w:t>
      </w:r>
      <w:r w:rsidR="00BB62F6" w:rsidRPr="001964DA">
        <w:rPr>
          <w:rFonts w:ascii="Times New Roman" w:hAnsi="Times New Roman"/>
          <w:b/>
          <w:sz w:val="20"/>
          <w:szCs w:val="20"/>
        </w:rPr>
        <w:t xml:space="preserve">Sourcing Hungary </w:t>
      </w:r>
      <w:proofErr w:type="gramStart"/>
      <w:r w:rsidR="00BB62F6" w:rsidRPr="001964DA">
        <w:rPr>
          <w:rFonts w:ascii="Times New Roman" w:hAnsi="Times New Roman"/>
          <w:b/>
          <w:sz w:val="20"/>
          <w:szCs w:val="20"/>
        </w:rPr>
        <w:t>Kft.</w:t>
      </w:r>
      <w:proofErr w:type="gramEnd"/>
      <w:r w:rsidR="00013EBC" w:rsidRPr="001964DA">
        <w:rPr>
          <w:rFonts w:ascii="Times New Roman" w:hAnsi="Times New Roman"/>
          <w:b/>
          <w:sz w:val="20"/>
          <w:szCs w:val="20"/>
        </w:rPr>
        <w:t xml:space="preserve"> </w:t>
      </w:r>
      <w:r w:rsidR="00BB62F6" w:rsidRPr="001964DA">
        <w:rPr>
          <w:rFonts w:ascii="Times New Roman" w:hAnsi="Times New Roman"/>
          <w:sz w:val="20"/>
          <w:szCs w:val="20"/>
        </w:rPr>
        <w:t xml:space="preserve">mint </w:t>
      </w:r>
      <w:r w:rsidR="00802803" w:rsidRPr="001964DA">
        <w:rPr>
          <w:rFonts w:ascii="Times New Roman" w:hAnsi="Times New Roman"/>
          <w:sz w:val="20"/>
          <w:szCs w:val="20"/>
        </w:rPr>
        <w:t xml:space="preserve">független </w:t>
      </w:r>
      <w:r w:rsidR="00BB62F6" w:rsidRPr="001964DA">
        <w:rPr>
          <w:rFonts w:ascii="Times New Roman" w:hAnsi="Times New Roman"/>
          <w:sz w:val="20"/>
          <w:szCs w:val="20"/>
        </w:rPr>
        <w:t>energia</w:t>
      </w:r>
      <w:r w:rsidRPr="001964DA">
        <w:rPr>
          <w:rFonts w:ascii="Times New Roman" w:hAnsi="Times New Roman"/>
          <w:sz w:val="20"/>
          <w:szCs w:val="20"/>
        </w:rPr>
        <w:t>-</w:t>
      </w:r>
      <w:r w:rsidR="00BB62F6" w:rsidRPr="001964DA">
        <w:rPr>
          <w:rFonts w:ascii="Times New Roman" w:hAnsi="Times New Roman"/>
          <w:sz w:val="20"/>
          <w:szCs w:val="20"/>
        </w:rPr>
        <w:t>beszerzési szakértő</w:t>
      </w:r>
      <w:r w:rsidRPr="001964DA">
        <w:rPr>
          <w:rFonts w:ascii="Times New Roman" w:hAnsi="Times New Roman"/>
          <w:sz w:val="20"/>
          <w:szCs w:val="20"/>
        </w:rPr>
        <w:t xml:space="preserve"> által szervezett </w:t>
      </w:r>
      <w:r w:rsidR="00A36247" w:rsidRPr="001964DA">
        <w:rPr>
          <w:rFonts w:ascii="Times New Roman" w:hAnsi="Times New Roman"/>
          <w:b/>
          <w:sz w:val="20"/>
          <w:szCs w:val="20"/>
        </w:rPr>
        <w:t xml:space="preserve">közös </w:t>
      </w:r>
      <w:r w:rsidR="00013EBC" w:rsidRPr="001964DA">
        <w:rPr>
          <w:rFonts w:ascii="Times New Roman" w:hAnsi="Times New Roman"/>
          <w:b/>
          <w:sz w:val="20"/>
          <w:szCs w:val="20"/>
        </w:rPr>
        <w:t>energia</w:t>
      </w:r>
      <w:r w:rsidR="00A36247" w:rsidRPr="001964DA">
        <w:rPr>
          <w:rFonts w:ascii="Times New Roman" w:hAnsi="Times New Roman"/>
          <w:b/>
          <w:sz w:val="20"/>
          <w:szCs w:val="20"/>
        </w:rPr>
        <w:t xml:space="preserve">-beszerzési </w:t>
      </w:r>
      <w:r w:rsidRPr="001964DA">
        <w:rPr>
          <w:rFonts w:ascii="Times New Roman" w:hAnsi="Times New Roman"/>
          <w:b/>
          <w:sz w:val="20"/>
          <w:szCs w:val="20"/>
        </w:rPr>
        <w:t>közösségben</w:t>
      </w:r>
      <w:r w:rsidR="00613949" w:rsidRPr="001964DA">
        <w:rPr>
          <w:rFonts w:ascii="Times New Roman" w:hAnsi="Times New Roman"/>
          <w:sz w:val="20"/>
          <w:szCs w:val="20"/>
        </w:rPr>
        <w:t xml:space="preserve">, azaz a </w:t>
      </w:r>
      <w:r w:rsidR="00A36247" w:rsidRPr="001964DA">
        <w:rPr>
          <w:rFonts w:ascii="Times New Roman" w:hAnsi="Times New Roman"/>
          <w:sz w:val="20"/>
          <w:szCs w:val="20"/>
        </w:rPr>
        <w:t xml:space="preserve">feladatokat </w:t>
      </w:r>
      <w:r w:rsidR="00013EBC" w:rsidRPr="001964DA">
        <w:rPr>
          <w:rFonts w:ascii="Times New Roman" w:hAnsi="Times New Roman"/>
          <w:sz w:val="20"/>
          <w:szCs w:val="20"/>
        </w:rPr>
        <w:t>koordináló</w:t>
      </w:r>
      <w:r w:rsidR="001B2833" w:rsidRPr="001964DA">
        <w:rPr>
          <w:rFonts w:ascii="Times New Roman" w:hAnsi="Times New Roman"/>
          <w:sz w:val="20"/>
          <w:szCs w:val="20"/>
        </w:rPr>
        <w:t xml:space="preserve"> </w:t>
      </w:r>
      <w:r w:rsidR="00013EBC" w:rsidRPr="001964DA">
        <w:rPr>
          <w:rFonts w:ascii="Times New Roman" w:hAnsi="Times New Roman"/>
          <w:sz w:val="20"/>
          <w:szCs w:val="20"/>
        </w:rPr>
        <w:t xml:space="preserve">Gesztor által </w:t>
      </w:r>
      <w:r w:rsidR="00613949" w:rsidRPr="001964DA">
        <w:rPr>
          <w:rFonts w:ascii="Times New Roman" w:hAnsi="Times New Roman"/>
          <w:sz w:val="20"/>
          <w:szCs w:val="20"/>
        </w:rPr>
        <w:t xml:space="preserve">képviselt </w:t>
      </w:r>
      <w:r w:rsidR="00807F80" w:rsidRPr="001964DA">
        <w:rPr>
          <w:rFonts w:ascii="Times New Roman" w:hAnsi="Times New Roman"/>
          <w:b/>
          <w:sz w:val="20"/>
          <w:szCs w:val="20"/>
        </w:rPr>
        <w:t>csoportos</w:t>
      </w:r>
      <w:r w:rsidR="00613949" w:rsidRPr="001964DA">
        <w:rPr>
          <w:rFonts w:ascii="Times New Roman" w:hAnsi="Times New Roman"/>
          <w:b/>
          <w:sz w:val="20"/>
          <w:szCs w:val="20"/>
        </w:rPr>
        <w:t>,</w:t>
      </w:r>
      <w:r w:rsidR="00807F80" w:rsidRPr="001964DA">
        <w:rPr>
          <w:rFonts w:ascii="Times New Roman" w:hAnsi="Times New Roman"/>
          <w:b/>
          <w:sz w:val="20"/>
          <w:szCs w:val="20"/>
        </w:rPr>
        <w:t xml:space="preserve"> </w:t>
      </w:r>
      <w:r w:rsidR="00195BC2" w:rsidRPr="001964DA">
        <w:rPr>
          <w:rFonts w:ascii="Times New Roman" w:hAnsi="Times New Roman"/>
          <w:b/>
          <w:sz w:val="20"/>
          <w:szCs w:val="20"/>
        </w:rPr>
        <w:t xml:space="preserve">villamos </w:t>
      </w:r>
      <w:r w:rsidR="00807F80" w:rsidRPr="001964DA">
        <w:rPr>
          <w:rFonts w:ascii="Times New Roman" w:hAnsi="Times New Roman"/>
          <w:b/>
          <w:sz w:val="20"/>
          <w:szCs w:val="20"/>
        </w:rPr>
        <w:t>energia</w:t>
      </w:r>
      <w:r w:rsidR="00013EBC" w:rsidRPr="001964DA">
        <w:rPr>
          <w:rFonts w:ascii="Times New Roman" w:hAnsi="Times New Roman"/>
          <w:sz w:val="20"/>
          <w:szCs w:val="20"/>
        </w:rPr>
        <w:t xml:space="preserve"> </w:t>
      </w:r>
      <w:r w:rsidR="00013EBC" w:rsidRPr="001964DA">
        <w:rPr>
          <w:rFonts w:ascii="Times New Roman" w:hAnsi="Times New Roman"/>
          <w:b/>
          <w:sz w:val="20"/>
          <w:szCs w:val="20"/>
        </w:rPr>
        <w:t>beszerzés</w:t>
      </w:r>
      <w:r w:rsidR="00613949" w:rsidRPr="001964DA">
        <w:rPr>
          <w:rFonts w:ascii="Times New Roman" w:hAnsi="Times New Roman"/>
          <w:b/>
          <w:sz w:val="20"/>
          <w:szCs w:val="20"/>
        </w:rPr>
        <w:t>re irányuló közbeszerzési eljárásban ajánlatkérőként kívánunk megjelenni.</w:t>
      </w:r>
    </w:p>
    <w:tbl>
      <w:tblPr>
        <w:tblpPr w:leftFromText="180" w:rightFromText="180" w:vertAnchor="text" w:horzAnchor="margin" w:tblpXSpec="center" w:tblpY="39"/>
        <w:tblW w:w="101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68"/>
        <w:gridCol w:w="6075"/>
      </w:tblGrid>
      <w:tr w:rsidR="00807F80" w:rsidRPr="001964DA" w14:paraId="37C419B8" w14:textId="77777777" w:rsidTr="00D744E2">
        <w:trPr>
          <w:trHeight w:val="241"/>
        </w:trPr>
        <w:tc>
          <w:tcPr>
            <w:tcW w:w="4068" w:type="dxa"/>
            <w:tcBorders>
              <w:top w:val="single" w:sz="4" w:space="0" w:color="auto"/>
              <w:left w:val="double" w:sz="4" w:space="0" w:color="auto"/>
              <w:bottom w:val="single" w:sz="4" w:space="0" w:color="auto"/>
              <w:right w:val="single" w:sz="12" w:space="0" w:color="auto"/>
            </w:tcBorders>
            <w:shd w:val="pct10" w:color="000000" w:fill="FFFFFF"/>
          </w:tcPr>
          <w:p w14:paraId="1463B6B1" w14:textId="77777777" w:rsidR="00807F80" w:rsidRPr="001964DA" w:rsidRDefault="001B2833" w:rsidP="00D744E2">
            <w:pPr>
              <w:pStyle w:val="lfej"/>
              <w:spacing w:before="60" w:after="60"/>
              <w:rPr>
                <w:rFonts w:ascii="Times New Roman" w:hAnsi="Times New Roman"/>
                <w:b/>
                <w:sz w:val="20"/>
                <w:szCs w:val="20"/>
              </w:rPr>
            </w:pPr>
            <w:r w:rsidRPr="001964DA">
              <w:rPr>
                <w:rFonts w:ascii="Times New Roman" w:hAnsi="Times New Roman"/>
                <w:b/>
                <w:sz w:val="20"/>
                <w:szCs w:val="20"/>
              </w:rPr>
              <w:t>Intézményi</w:t>
            </w:r>
            <w:r w:rsidR="00613949" w:rsidRPr="001964DA">
              <w:rPr>
                <w:rFonts w:ascii="Times New Roman" w:hAnsi="Times New Roman"/>
                <w:b/>
                <w:sz w:val="20"/>
                <w:szCs w:val="20"/>
              </w:rPr>
              <w:t xml:space="preserve"> adatok</w:t>
            </w:r>
          </w:p>
        </w:tc>
        <w:tc>
          <w:tcPr>
            <w:tcW w:w="6075" w:type="dxa"/>
            <w:tcBorders>
              <w:top w:val="single" w:sz="4" w:space="0" w:color="auto"/>
              <w:left w:val="nil"/>
              <w:bottom w:val="single" w:sz="4" w:space="0" w:color="auto"/>
              <w:right w:val="double" w:sz="4" w:space="0" w:color="auto"/>
            </w:tcBorders>
          </w:tcPr>
          <w:p w14:paraId="50646D5B" w14:textId="77777777" w:rsidR="00807F80" w:rsidRPr="001964DA" w:rsidRDefault="00807F80" w:rsidP="00D744E2">
            <w:pPr>
              <w:pStyle w:val="lfej"/>
              <w:spacing w:before="60" w:after="60"/>
              <w:rPr>
                <w:rFonts w:ascii="Arial" w:hAnsi="Arial" w:cs="Arial"/>
                <w:sz w:val="18"/>
                <w:szCs w:val="18"/>
              </w:rPr>
            </w:pPr>
          </w:p>
        </w:tc>
      </w:tr>
      <w:tr w:rsidR="004C2FC1" w:rsidRPr="001964DA" w14:paraId="1AE35370" w14:textId="77777777" w:rsidTr="00D744E2">
        <w:trPr>
          <w:trHeight w:val="241"/>
        </w:trPr>
        <w:tc>
          <w:tcPr>
            <w:tcW w:w="4068" w:type="dxa"/>
            <w:tcBorders>
              <w:top w:val="single" w:sz="4" w:space="0" w:color="auto"/>
              <w:left w:val="double" w:sz="4" w:space="0" w:color="auto"/>
              <w:bottom w:val="single" w:sz="4" w:space="0" w:color="auto"/>
              <w:right w:val="single" w:sz="12" w:space="0" w:color="auto"/>
            </w:tcBorders>
            <w:shd w:val="pct10" w:color="000000" w:fill="FFFFFF"/>
          </w:tcPr>
          <w:p w14:paraId="791B83A1" w14:textId="77777777" w:rsidR="004C2FC1" w:rsidRPr="001964DA" w:rsidRDefault="004C2FC1" w:rsidP="004C2FC1">
            <w:pPr>
              <w:pStyle w:val="lfej"/>
              <w:spacing w:before="60" w:after="60"/>
              <w:rPr>
                <w:rFonts w:ascii="Times New Roman" w:hAnsi="Times New Roman"/>
                <w:sz w:val="20"/>
                <w:szCs w:val="20"/>
              </w:rPr>
            </w:pPr>
            <w:r w:rsidRPr="001964DA">
              <w:rPr>
                <w:rFonts w:ascii="Times New Roman" w:hAnsi="Times New Roman"/>
                <w:sz w:val="20"/>
                <w:szCs w:val="20"/>
              </w:rPr>
              <w:t>Név:</w:t>
            </w:r>
          </w:p>
        </w:tc>
        <w:tc>
          <w:tcPr>
            <w:tcW w:w="6075" w:type="dxa"/>
            <w:tcBorders>
              <w:top w:val="single" w:sz="4" w:space="0" w:color="auto"/>
              <w:left w:val="nil"/>
              <w:bottom w:val="single" w:sz="4" w:space="0" w:color="auto"/>
              <w:right w:val="double" w:sz="4" w:space="0" w:color="auto"/>
            </w:tcBorders>
          </w:tcPr>
          <w:p w14:paraId="2F95A4E3" w14:textId="73FDB7A8" w:rsidR="004C2FC1" w:rsidRPr="004C2FC1" w:rsidRDefault="00C67B93" w:rsidP="004C2FC1">
            <w:pPr>
              <w:pStyle w:val="lfej"/>
              <w:spacing w:before="60" w:after="60"/>
              <w:rPr>
                <w:rFonts w:ascii="Times New Roman" w:hAnsi="Times New Roman"/>
                <w:sz w:val="20"/>
                <w:szCs w:val="20"/>
              </w:rPr>
            </w:pPr>
            <w:r w:rsidRPr="00C67B93">
              <w:rPr>
                <w:rFonts w:ascii="Times New Roman" w:hAnsi="Times New Roman"/>
                <w:sz w:val="20"/>
                <w:szCs w:val="20"/>
              </w:rPr>
              <w:t>Berhida Város Önkormányzata</w:t>
            </w:r>
          </w:p>
        </w:tc>
      </w:tr>
      <w:tr w:rsidR="005A7B01" w:rsidRPr="001964DA" w14:paraId="1D645396" w14:textId="77777777" w:rsidTr="00D744E2">
        <w:trPr>
          <w:trHeight w:val="241"/>
        </w:trPr>
        <w:tc>
          <w:tcPr>
            <w:tcW w:w="4068" w:type="dxa"/>
            <w:tcBorders>
              <w:top w:val="single" w:sz="4" w:space="0" w:color="auto"/>
              <w:left w:val="double" w:sz="4" w:space="0" w:color="auto"/>
              <w:bottom w:val="single" w:sz="4" w:space="0" w:color="auto"/>
              <w:right w:val="single" w:sz="12" w:space="0" w:color="auto"/>
            </w:tcBorders>
            <w:shd w:val="pct10" w:color="000000" w:fill="FFFFFF"/>
          </w:tcPr>
          <w:p w14:paraId="1E04A14B" w14:textId="77777777" w:rsidR="005A7B01" w:rsidRPr="001964DA" w:rsidRDefault="005A7B01" w:rsidP="005A7B01">
            <w:pPr>
              <w:pStyle w:val="lfej"/>
              <w:spacing w:before="60" w:after="60"/>
              <w:rPr>
                <w:rFonts w:ascii="Times New Roman" w:hAnsi="Times New Roman"/>
                <w:sz w:val="20"/>
                <w:szCs w:val="20"/>
              </w:rPr>
            </w:pPr>
            <w:r w:rsidRPr="001964DA">
              <w:rPr>
                <w:rFonts w:ascii="Times New Roman" w:hAnsi="Times New Roman"/>
                <w:sz w:val="20"/>
                <w:szCs w:val="20"/>
              </w:rPr>
              <w:t>Székhely:</w:t>
            </w:r>
          </w:p>
        </w:tc>
        <w:tc>
          <w:tcPr>
            <w:tcW w:w="6075" w:type="dxa"/>
            <w:tcBorders>
              <w:top w:val="single" w:sz="4" w:space="0" w:color="auto"/>
              <w:left w:val="nil"/>
              <w:bottom w:val="single" w:sz="4" w:space="0" w:color="auto"/>
              <w:right w:val="double" w:sz="4" w:space="0" w:color="auto"/>
            </w:tcBorders>
          </w:tcPr>
          <w:p w14:paraId="32AC772A" w14:textId="43DE9AC6" w:rsidR="005A7B01" w:rsidRPr="00AC1D2A" w:rsidRDefault="00C67B93" w:rsidP="005A7B01">
            <w:pPr>
              <w:pStyle w:val="lfej"/>
              <w:spacing w:before="60" w:after="60"/>
              <w:rPr>
                <w:rFonts w:ascii="Times New Roman" w:hAnsi="Times New Roman"/>
                <w:sz w:val="20"/>
                <w:szCs w:val="20"/>
              </w:rPr>
            </w:pPr>
            <w:r w:rsidRPr="00C67B93">
              <w:rPr>
                <w:rFonts w:ascii="Times New Roman" w:hAnsi="Times New Roman"/>
                <w:sz w:val="20"/>
                <w:szCs w:val="20"/>
              </w:rPr>
              <w:t>8181 Berhida, Veszprémi út 1-3</w:t>
            </w:r>
            <w:r>
              <w:rPr>
                <w:rFonts w:ascii="Times New Roman" w:hAnsi="Times New Roman"/>
                <w:sz w:val="20"/>
                <w:szCs w:val="20"/>
              </w:rPr>
              <w:t>.</w:t>
            </w:r>
          </w:p>
        </w:tc>
      </w:tr>
      <w:tr w:rsidR="005A7B01" w:rsidRPr="001964DA" w14:paraId="0E09523B" w14:textId="77777777" w:rsidTr="00D744E2">
        <w:trPr>
          <w:trHeight w:val="241"/>
        </w:trPr>
        <w:tc>
          <w:tcPr>
            <w:tcW w:w="4068" w:type="dxa"/>
            <w:tcBorders>
              <w:top w:val="single" w:sz="4" w:space="0" w:color="auto"/>
              <w:left w:val="double" w:sz="4" w:space="0" w:color="auto"/>
              <w:bottom w:val="single" w:sz="4" w:space="0" w:color="auto"/>
              <w:right w:val="single" w:sz="12" w:space="0" w:color="auto"/>
            </w:tcBorders>
            <w:shd w:val="pct10" w:color="000000" w:fill="FFFFFF"/>
          </w:tcPr>
          <w:p w14:paraId="2CE7665A" w14:textId="77777777" w:rsidR="005A7B01" w:rsidRPr="001964DA" w:rsidRDefault="005A7B01" w:rsidP="005A7B01">
            <w:pPr>
              <w:pStyle w:val="lfej"/>
              <w:spacing w:before="60" w:after="60"/>
              <w:rPr>
                <w:rFonts w:ascii="Times New Roman" w:hAnsi="Times New Roman"/>
                <w:sz w:val="20"/>
                <w:szCs w:val="20"/>
              </w:rPr>
            </w:pPr>
            <w:r w:rsidRPr="001964DA">
              <w:rPr>
                <w:rFonts w:ascii="Times New Roman" w:hAnsi="Times New Roman"/>
                <w:sz w:val="20"/>
                <w:szCs w:val="20"/>
              </w:rPr>
              <w:t>Adószám:</w:t>
            </w:r>
          </w:p>
        </w:tc>
        <w:tc>
          <w:tcPr>
            <w:tcW w:w="6075" w:type="dxa"/>
            <w:tcBorders>
              <w:top w:val="single" w:sz="4" w:space="0" w:color="auto"/>
              <w:left w:val="nil"/>
              <w:bottom w:val="single" w:sz="4" w:space="0" w:color="auto"/>
              <w:right w:val="double" w:sz="4" w:space="0" w:color="auto"/>
            </w:tcBorders>
          </w:tcPr>
          <w:p w14:paraId="444E61C3" w14:textId="382343E6" w:rsidR="005A7B01" w:rsidRPr="00AC1D2A" w:rsidRDefault="00C67B93" w:rsidP="005A7B01">
            <w:pPr>
              <w:pStyle w:val="lfej"/>
              <w:spacing w:before="60" w:after="60"/>
              <w:rPr>
                <w:rFonts w:ascii="Times New Roman" w:hAnsi="Times New Roman"/>
                <w:sz w:val="20"/>
                <w:szCs w:val="20"/>
              </w:rPr>
            </w:pPr>
            <w:r w:rsidRPr="00C67B93">
              <w:rPr>
                <w:rFonts w:ascii="Times New Roman" w:hAnsi="Times New Roman"/>
                <w:sz w:val="20"/>
                <w:szCs w:val="20"/>
              </w:rPr>
              <w:t>15734147219</w:t>
            </w:r>
          </w:p>
        </w:tc>
      </w:tr>
      <w:tr w:rsidR="004C2FC1" w:rsidRPr="001964DA" w14:paraId="272860E5" w14:textId="77777777" w:rsidTr="00D744E2">
        <w:trPr>
          <w:trHeight w:val="360"/>
        </w:trPr>
        <w:tc>
          <w:tcPr>
            <w:tcW w:w="4068" w:type="dxa"/>
            <w:tcBorders>
              <w:top w:val="single" w:sz="4" w:space="0" w:color="auto"/>
              <w:left w:val="double" w:sz="4" w:space="0" w:color="auto"/>
              <w:bottom w:val="single" w:sz="4" w:space="0" w:color="auto"/>
              <w:right w:val="single" w:sz="12" w:space="0" w:color="auto"/>
            </w:tcBorders>
            <w:shd w:val="pct10" w:color="000000" w:fill="FFFFFF"/>
          </w:tcPr>
          <w:p w14:paraId="16A4537D" w14:textId="77777777" w:rsidR="004C2FC1" w:rsidRPr="001964DA" w:rsidRDefault="004C2FC1" w:rsidP="004C2FC1">
            <w:pPr>
              <w:pStyle w:val="lfej"/>
              <w:spacing w:before="60" w:after="60"/>
              <w:rPr>
                <w:rFonts w:ascii="Times New Roman" w:hAnsi="Times New Roman"/>
                <w:sz w:val="20"/>
                <w:szCs w:val="20"/>
              </w:rPr>
            </w:pPr>
            <w:r w:rsidRPr="001964DA">
              <w:rPr>
                <w:rFonts w:ascii="Times New Roman" w:hAnsi="Times New Roman"/>
                <w:sz w:val="20"/>
                <w:szCs w:val="20"/>
              </w:rPr>
              <w:t>Számlázási cím:</w:t>
            </w:r>
          </w:p>
        </w:tc>
        <w:tc>
          <w:tcPr>
            <w:tcW w:w="6075" w:type="dxa"/>
            <w:tcBorders>
              <w:top w:val="single" w:sz="4" w:space="0" w:color="auto"/>
              <w:left w:val="nil"/>
              <w:bottom w:val="single" w:sz="4" w:space="0" w:color="auto"/>
              <w:right w:val="double" w:sz="4" w:space="0" w:color="auto"/>
            </w:tcBorders>
          </w:tcPr>
          <w:p w14:paraId="3923A2C6" w14:textId="4F3D5E56" w:rsidR="004C2FC1" w:rsidRPr="00AC1D2A" w:rsidRDefault="00524C23" w:rsidP="004C2FC1">
            <w:pPr>
              <w:pStyle w:val="lfej"/>
              <w:spacing w:before="60" w:after="60"/>
              <w:jc w:val="both"/>
              <w:rPr>
                <w:rFonts w:ascii="Times New Roman" w:hAnsi="Times New Roman"/>
                <w:sz w:val="20"/>
                <w:szCs w:val="20"/>
              </w:rPr>
            </w:pPr>
            <w:r w:rsidRPr="00C67B93">
              <w:rPr>
                <w:rFonts w:ascii="Times New Roman" w:hAnsi="Times New Roman"/>
                <w:sz w:val="20"/>
                <w:szCs w:val="20"/>
              </w:rPr>
              <w:t>8181 Berhida, Veszprémi út 1-3</w:t>
            </w:r>
            <w:r>
              <w:rPr>
                <w:rFonts w:ascii="Times New Roman" w:hAnsi="Times New Roman"/>
                <w:sz w:val="20"/>
                <w:szCs w:val="20"/>
              </w:rPr>
              <w:t>.</w:t>
            </w:r>
          </w:p>
        </w:tc>
      </w:tr>
      <w:tr w:rsidR="004C2FC1" w:rsidRPr="001964DA" w14:paraId="01A0B57E" w14:textId="77777777" w:rsidTr="00D744E2">
        <w:trPr>
          <w:trHeight w:val="360"/>
        </w:trPr>
        <w:tc>
          <w:tcPr>
            <w:tcW w:w="4068" w:type="dxa"/>
            <w:tcBorders>
              <w:top w:val="single" w:sz="4" w:space="0" w:color="auto"/>
              <w:left w:val="double" w:sz="4" w:space="0" w:color="auto"/>
              <w:bottom w:val="single" w:sz="4" w:space="0" w:color="auto"/>
              <w:right w:val="single" w:sz="12" w:space="0" w:color="auto"/>
            </w:tcBorders>
            <w:shd w:val="pct10" w:color="000000" w:fill="FFFFFF"/>
          </w:tcPr>
          <w:p w14:paraId="5319F84C" w14:textId="77777777" w:rsidR="004C2FC1" w:rsidRPr="001964DA" w:rsidRDefault="004C2FC1" w:rsidP="004C2FC1">
            <w:pPr>
              <w:pStyle w:val="lfej"/>
              <w:spacing w:before="60" w:after="60"/>
              <w:rPr>
                <w:rFonts w:ascii="Times New Roman" w:hAnsi="Times New Roman"/>
                <w:sz w:val="20"/>
                <w:szCs w:val="20"/>
              </w:rPr>
            </w:pPr>
            <w:r w:rsidRPr="001964DA">
              <w:rPr>
                <w:rFonts w:ascii="Times New Roman" w:hAnsi="Times New Roman"/>
                <w:sz w:val="20"/>
                <w:szCs w:val="20"/>
              </w:rPr>
              <w:t>Államháztartási azonosító / Cégjegyzékszám:</w:t>
            </w:r>
          </w:p>
        </w:tc>
        <w:tc>
          <w:tcPr>
            <w:tcW w:w="6075" w:type="dxa"/>
            <w:tcBorders>
              <w:top w:val="single" w:sz="4" w:space="0" w:color="auto"/>
              <w:left w:val="nil"/>
              <w:bottom w:val="single" w:sz="4" w:space="0" w:color="auto"/>
              <w:right w:val="double" w:sz="4" w:space="0" w:color="auto"/>
            </w:tcBorders>
          </w:tcPr>
          <w:p w14:paraId="265763E9" w14:textId="240131A5" w:rsidR="004C2FC1" w:rsidRPr="00524C23" w:rsidRDefault="00524C23" w:rsidP="004C2FC1">
            <w:pPr>
              <w:pStyle w:val="lfej"/>
              <w:spacing w:before="60" w:after="60"/>
              <w:jc w:val="both"/>
              <w:rPr>
                <w:rFonts w:ascii="Times New Roman" w:hAnsi="Times New Roman"/>
                <w:sz w:val="18"/>
                <w:szCs w:val="18"/>
              </w:rPr>
            </w:pPr>
            <w:r w:rsidRPr="00524C23">
              <w:rPr>
                <w:rFonts w:ascii="Times New Roman" w:hAnsi="Times New Roman"/>
                <w:sz w:val="18"/>
                <w:szCs w:val="18"/>
              </w:rPr>
              <w:t>734147</w:t>
            </w:r>
          </w:p>
        </w:tc>
      </w:tr>
      <w:tr w:rsidR="004C2FC1" w:rsidRPr="001964DA" w14:paraId="4024C04D" w14:textId="77777777" w:rsidTr="00D744E2">
        <w:trPr>
          <w:trHeight w:val="360"/>
        </w:trPr>
        <w:tc>
          <w:tcPr>
            <w:tcW w:w="4068" w:type="dxa"/>
            <w:tcBorders>
              <w:top w:val="single" w:sz="4" w:space="0" w:color="auto"/>
              <w:left w:val="double" w:sz="4" w:space="0" w:color="auto"/>
              <w:bottom w:val="single" w:sz="4" w:space="0" w:color="auto"/>
              <w:right w:val="single" w:sz="12" w:space="0" w:color="auto"/>
            </w:tcBorders>
            <w:shd w:val="pct10" w:color="000000" w:fill="FFFFFF"/>
          </w:tcPr>
          <w:p w14:paraId="0D5F6011" w14:textId="77777777" w:rsidR="004C2FC1" w:rsidRPr="001964DA" w:rsidRDefault="004C2FC1" w:rsidP="004C2FC1">
            <w:pPr>
              <w:pStyle w:val="lfej"/>
              <w:spacing w:before="60" w:after="60"/>
              <w:rPr>
                <w:rFonts w:ascii="Times New Roman" w:hAnsi="Times New Roman"/>
                <w:sz w:val="20"/>
                <w:szCs w:val="20"/>
              </w:rPr>
            </w:pPr>
            <w:r w:rsidRPr="001964DA">
              <w:rPr>
                <w:rFonts w:ascii="Times New Roman" w:hAnsi="Times New Roman"/>
                <w:sz w:val="20"/>
                <w:szCs w:val="20"/>
              </w:rPr>
              <w:t>Képviseletre jogosult személy neve:</w:t>
            </w:r>
          </w:p>
        </w:tc>
        <w:tc>
          <w:tcPr>
            <w:tcW w:w="6075" w:type="dxa"/>
            <w:tcBorders>
              <w:top w:val="single" w:sz="4" w:space="0" w:color="auto"/>
              <w:left w:val="nil"/>
              <w:bottom w:val="single" w:sz="4" w:space="0" w:color="auto"/>
              <w:right w:val="double" w:sz="4" w:space="0" w:color="auto"/>
            </w:tcBorders>
          </w:tcPr>
          <w:p w14:paraId="1EF535FC" w14:textId="750F1D20" w:rsidR="004C2FC1" w:rsidRPr="001964DA" w:rsidRDefault="00524C23" w:rsidP="004C2FC1">
            <w:pPr>
              <w:pStyle w:val="lfej"/>
              <w:spacing w:before="60" w:after="60"/>
              <w:jc w:val="both"/>
              <w:rPr>
                <w:rFonts w:ascii="Arial" w:hAnsi="Arial" w:cs="Arial"/>
                <w:sz w:val="18"/>
                <w:szCs w:val="18"/>
              </w:rPr>
            </w:pPr>
            <w:r>
              <w:rPr>
                <w:rFonts w:ascii="Times New Roman" w:hAnsi="Times New Roman"/>
                <w:sz w:val="20"/>
                <w:szCs w:val="20"/>
              </w:rPr>
              <w:t>Pergő Margit Cecília polgármester</w:t>
            </w:r>
          </w:p>
        </w:tc>
      </w:tr>
    </w:tbl>
    <w:p w14:paraId="5CF2318F" w14:textId="77777777" w:rsidR="00D744E2" w:rsidRPr="001964DA" w:rsidRDefault="00D744E2" w:rsidP="00D744E2">
      <w:pPr>
        <w:spacing w:after="0" w:line="240" w:lineRule="auto"/>
        <w:ind w:right="-289"/>
        <w:jc w:val="both"/>
        <w:rPr>
          <w:rFonts w:ascii="Times New Roman" w:hAnsi="Times New Roman"/>
          <w:sz w:val="20"/>
          <w:szCs w:val="20"/>
        </w:rPr>
      </w:pPr>
    </w:p>
    <w:p w14:paraId="52642C8A" w14:textId="4EB3E138" w:rsidR="000C7E53" w:rsidRPr="001964DA" w:rsidRDefault="00613949" w:rsidP="000C7E53">
      <w:pPr>
        <w:spacing w:before="100" w:beforeAutospacing="1" w:after="100" w:afterAutospacing="1"/>
        <w:ind w:right="-290"/>
        <w:jc w:val="both"/>
        <w:rPr>
          <w:rFonts w:ascii="Times New Roman" w:hAnsi="Times New Roman"/>
        </w:rPr>
      </w:pPr>
      <w:r w:rsidRPr="00AC1D2A">
        <w:rPr>
          <w:rFonts w:ascii="Times New Roman" w:hAnsi="Times New Roman"/>
          <w:sz w:val="20"/>
          <w:szCs w:val="20"/>
        </w:rPr>
        <w:t>N</w:t>
      </w:r>
      <w:r w:rsidR="000C7E53" w:rsidRPr="00AC1D2A">
        <w:rPr>
          <w:rFonts w:ascii="Times New Roman" w:hAnsi="Times New Roman"/>
          <w:sz w:val="20"/>
          <w:szCs w:val="20"/>
        </w:rPr>
        <w:t>yilatkoz</w:t>
      </w:r>
      <w:r w:rsidRPr="00AC1D2A">
        <w:rPr>
          <w:rFonts w:ascii="Times New Roman" w:hAnsi="Times New Roman"/>
          <w:sz w:val="20"/>
          <w:szCs w:val="20"/>
        </w:rPr>
        <w:t xml:space="preserve">atom aláírásával tudomásul veszem, </w:t>
      </w:r>
      <w:r w:rsidR="000C7E53" w:rsidRPr="00AC1D2A">
        <w:rPr>
          <w:rFonts w:ascii="Times New Roman" w:hAnsi="Times New Roman"/>
          <w:sz w:val="20"/>
          <w:szCs w:val="20"/>
        </w:rPr>
        <w:t xml:space="preserve">hogy a </w:t>
      </w:r>
      <w:r w:rsidR="00693AA3" w:rsidRPr="00693AA3">
        <w:rPr>
          <w:rFonts w:ascii="Times New Roman" w:hAnsi="Times New Roman"/>
          <w:sz w:val="20"/>
          <w:szCs w:val="20"/>
        </w:rPr>
        <w:t xml:space="preserve">2022.10.03-án </w:t>
      </w:r>
      <w:r w:rsidRPr="00AC1D2A">
        <w:rPr>
          <w:rFonts w:ascii="Times New Roman" w:hAnsi="Times New Roman"/>
          <w:sz w:val="20"/>
          <w:szCs w:val="20"/>
        </w:rPr>
        <w:t xml:space="preserve">aláírt </w:t>
      </w:r>
      <w:r w:rsidR="000C7E53" w:rsidRPr="00AC1D2A">
        <w:rPr>
          <w:rFonts w:ascii="Times New Roman" w:hAnsi="Times New Roman"/>
          <w:sz w:val="20"/>
          <w:szCs w:val="20"/>
        </w:rPr>
        <w:t xml:space="preserve">Szindikátusi </w:t>
      </w:r>
      <w:r w:rsidR="00A36247" w:rsidRPr="00AC1D2A">
        <w:rPr>
          <w:rFonts w:ascii="Times New Roman" w:hAnsi="Times New Roman"/>
          <w:sz w:val="20"/>
          <w:szCs w:val="20"/>
        </w:rPr>
        <w:t xml:space="preserve">Szerződés </w:t>
      </w:r>
      <w:r w:rsidRPr="00AC1D2A">
        <w:rPr>
          <w:rFonts w:ascii="Times New Roman" w:hAnsi="Times New Roman"/>
          <w:sz w:val="20"/>
          <w:szCs w:val="20"/>
        </w:rPr>
        <w:t>az aláírástól számítottan</w:t>
      </w:r>
      <w:r w:rsidRPr="001964DA">
        <w:rPr>
          <w:rFonts w:ascii="Times New Roman" w:hAnsi="Times New Roman"/>
          <w:sz w:val="20"/>
          <w:szCs w:val="20"/>
        </w:rPr>
        <w:t xml:space="preserve"> változatlan tartalommal hatályban maradt. Kijelentem továbbá, hogy a Szindikátusi Szerződés közös közbeszerzési eljárás feltételeit tartalmazó 2. számú mellékletét megismertem és az abban foglaltakat elfogadom.</w:t>
      </w:r>
    </w:p>
    <w:p w14:paraId="753C9FA3" w14:textId="57EED14E" w:rsidR="004C2FC1" w:rsidRPr="001964DA" w:rsidRDefault="004C2FC1" w:rsidP="004C2FC1">
      <w:pPr>
        <w:spacing w:after="0" w:line="360" w:lineRule="auto"/>
        <w:jc w:val="both"/>
        <w:rPr>
          <w:rFonts w:ascii="Times New Roman" w:hAnsi="Times New Roman"/>
          <w:sz w:val="20"/>
          <w:szCs w:val="20"/>
        </w:rPr>
      </w:pPr>
      <w:r w:rsidRPr="001964DA">
        <w:rPr>
          <w:rFonts w:ascii="Times New Roman" w:hAnsi="Times New Roman"/>
          <w:sz w:val="20"/>
          <w:szCs w:val="20"/>
        </w:rPr>
        <w:t xml:space="preserve">Kelt: </w:t>
      </w:r>
      <w:r w:rsidR="00C67B93" w:rsidRPr="00C67B93">
        <w:rPr>
          <w:rFonts w:ascii="Times New Roman" w:hAnsi="Times New Roman"/>
          <w:sz w:val="20"/>
          <w:szCs w:val="20"/>
        </w:rPr>
        <w:t>Berhida</w:t>
      </w:r>
      <w:r>
        <w:rPr>
          <w:rFonts w:ascii="Times New Roman" w:hAnsi="Times New Roman"/>
          <w:sz w:val="20"/>
          <w:szCs w:val="20"/>
        </w:rPr>
        <w:t>,</w:t>
      </w:r>
      <w:r w:rsidRPr="001964DA">
        <w:rPr>
          <w:rFonts w:ascii="Arial" w:hAnsi="Arial" w:cs="Arial"/>
          <w:sz w:val="18"/>
          <w:szCs w:val="18"/>
        </w:rPr>
        <w:t xml:space="preserve"> </w:t>
      </w:r>
      <w:r w:rsidRPr="001964DA">
        <w:rPr>
          <w:rFonts w:ascii="Times New Roman" w:hAnsi="Times New Roman"/>
          <w:sz w:val="20"/>
          <w:szCs w:val="20"/>
        </w:rPr>
        <w:fldChar w:fldCharType="begin"/>
      </w:r>
      <w:r w:rsidRPr="001964DA">
        <w:rPr>
          <w:rFonts w:ascii="Times New Roman" w:hAnsi="Times New Roman"/>
          <w:sz w:val="20"/>
          <w:szCs w:val="20"/>
        </w:rPr>
        <w:instrText xml:space="preserve"> TIME \@ "yyyy. MMMM d." </w:instrText>
      </w:r>
      <w:r w:rsidRPr="001964DA">
        <w:rPr>
          <w:rFonts w:ascii="Times New Roman" w:hAnsi="Times New Roman"/>
          <w:sz w:val="20"/>
          <w:szCs w:val="20"/>
        </w:rPr>
        <w:fldChar w:fldCharType="separate"/>
      </w:r>
      <w:r w:rsidR="00524C23">
        <w:rPr>
          <w:rFonts w:ascii="Times New Roman" w:hAnsi="Times New Roman"/>
          <w:noProof/>
          <w:sz w:val="20"/>
          <w:szCs w:val="20"/>
        </w:rPr>
        <w:t>2025. április 24.</w:t>
      </w:r>
      <w:r w:rsidRPr="001964DA">
        <w:rPr>
          <w:rFonts w:ascii="Times New Roman" w:hAnsi="Times New Roman"/>
          <w:sz w:val="20"/>
          <w:szCs w:val="20"/>
        </w:rPr>
        <w:fldChar w:fldCharType="end"/>
      </w:r>
    </w:p>
    <w:p w14:paraId="6BA920D0" w14:textId="77777777" w:rsidR="00A36247" w:rsidRPr="001964DA" w:rsidRDefault="00A36247" w:rsidP="00A36247">
      <w:pPr>
        <w:tabs>
          <w:tab w:val="center" w:pos="6840"/>
        </w:tabs>
        <w:spacing w:after="0" w:line="360" w:lineRule="auto"/>
        <w:jc w:val="both"/>
        <w:rPr>
          <w:rFonts w:ascii="Times New Roman" w:hAnsi="Times New Roman"/>
          <w:sz w:val="20"/>
          <w:szCs w:val="20"/>
        </w:rPr>
      </w:pPr>
      <w:r w:rsidRPr="001964DA">
        <w:rPr>
          <w:rFonts w:ascii="Times New Roman" w:hAnsi="Times New Roman"/>
          <w:sz w:val="20"/>
          <w:szCs w:val="20"/>
        </w:rPr>
        <w:tab/>
        <w:t>………………………………</w:t>
      </w:r>
    </w:p>
    <w:p w14:paraId="525CC3D2" w14:textId="77777777" w:rsidR="00A36247" w:rsidRPr="001964DA" w:rsidRDefault="00A36247" w:rsidP="00D744E2">
      <w:pPr>
        <w:tabs>
          <w:tab w:val="center" w:pos="6840"/>
        </w:tabs>
        <w:spacing w:after="0" w:line="240" w:lineRule="auto"/>
        <w:jc w:val="both"/>
        <w:rPr>
          <w:rFonts w:ascii="Times New Roman" w:hAnsi="Times New Roman"/>
          <w:sz w:val="20"/>
          <w:szCs w:val="20"/>
        </w:rPr>
      </w:pPr>
      <w:r w:rsidRPr="001964DA">
        <w:rPr>
          <w:rFonts w:ascii="Times New Roman" w:hAnsi="Times New Roman"/>
          <w:sz w:val="20"/>
          <w:szCs w:val="20"/>
        </w:rPr>
        <w:tab/>
        <w:t>Ajánlatkérő</w:t>
      </w:r>
      <w:r w:rsidR="00613949" w:rsidRPr="001964DA">
        <w:rPr>
          <w:rFonts w:ascii="Times New Roman" w:hAnsi="Times New Roman"/>
          <w:sz w:val="20"/>
          <w:szCs w:val="20"/>
        </w:rPr>
        <w:t xml:space="preserve"> tag</w:t>
      </w:r>
    </w:p>
    <w:p w14:paraId="4BD13DA8" w14:textId="77777777" w:rsidR="00F13868" w:rsidRPr="001964DA" w:rsidRDefault="00A36247" w:rsidP="00D744E2">
      <w:pPr>
        <w:tabs>
          <w:tab w:val="center" w:pos="6840"/>
        </w:tabs>
        <w:spacing w:after="0" w:line="240" w:lineRule="auto"/>
        <w:jc w:val="both"/>
        <w:rPr>
          <w:rFonts w:ascii="Times New Roman" w:hAnsi="Times New Roman"/>
          <w:sz w:val="20"/>
          <w:szCs w:val="20"/>
        </w:rPr>
      </w:pPr>
      <w:r w:rsidRPr="001964DA">
        <w:rPr>
          <w:rFonts w:ascii="Times New Roman" w:hAnsi="Times New Roman"/>
          <w:sz w:val="20"/>
          <w:szCs w:val="20"/>
        </w:rPr>
        <w:tab/>
      </w:r>
      <w:proofErr w:type="gramStart"/>
      <w:r w:rsidRPr="001964DA">
        <w:rPr>
          <w:rFonts w:ascii="Times New Roman" w:hAnsi="Times New Roman"/>
          <w:sz w:val="20"/>
          <w:szCs w:val="20"/>
        </w:rPr>
        <w:t>képviseletében</w:t>
      </w:r>
      <w:proofErr w:type="gramEnd"/>
      <w:r w:rsidRPr="001964DA">
        <w:rPr>
          <w:rFonts w:ascii="Times New Roman" w:hAnsi="Times New Roman"/>
          <w:sz w:val="20"/>
          <w:szCs w:val="20"/>
        </w:rPr>
        <w:t>:</w:t>
      </w:r>
    </w:p>
    <w:p w14:paraId="3537453A" w14:textId="784E75EE" w:rsidR="00D744E2" w:rsidRPr="001964DA" w:rsidRDefault="00D744E2" w:rsidP="00D744E2">
      <w:pPr>
        <w:tabs>
          <w:tab w:val="center" w:pos="6840"/>
        </w:tabs>
        <w:spacing w:after="0" w:line="240" w:lineRule="auto"/>
        <w:jc w:val="both"/>
        <w:rPr>
          <w:rFonts w:ascii="Times New Roman" w:hAnsi="Times New Roman"/>
          <w:sz w:val="20"/>
          <w:szCs w:val="20"/>
        </w:rPr>
      </w:pPr>
      <w:r w:rsidRPr="001964DA">
        <w:rPr>
          <w:rFonts w:ascii="Times New Roman" w:hAnsi="Times New Roman"/>
          <w:sz w:val="20"/>
          <w:szCs w:val="20"/>
        </w:rPr>
        <w:tab/>
      </w:r>
      <w:r w:rsidR="00524C23">
        <w:rPr>
          <w:rFonts w:ascii="Times New Roman" w:hAnsi="Times New Roman"/>
          <w:sz w:val="20"/>
          <w:szCs w:val="20"/>
        </w:rPr>
        <w:t>Pergő Margit Cecília polgármester</w:t>
      </w:r>
    </w:p>
    <w:p w14:paraId="24678AD4" w14:textId="77777777" w:rsidR="00597B5B" w:rsidRPr="001964DA" w:rsidRDefault="00597B5B" w:rsidP="00D744E2">
      <w:pPr>
        <w:tabs>
          <w:tab w:val="center" w:pos="6840"/>
        </w:tabs>
        <w:spacing w:after="0" w:line="240" w:lineRule="auto"/>
        <w:jc w:val="both"/>
        <w:rPr>
          <w:rFonts w:ascii="Times New Roman" w:hAnsi="Times New Roman"/>
          <w:sz w:val="20"/>
          <w:szCs w:val="20"/>
        </w:rPr>
      </w:pPr>
    </w:p>
    <w:p w14:paraId="3345A8CE" w14:textId="77777777" w:rsidR="00597B5B" w:rsidRDefault="00597B5B" w:rsidP="00D744E2">
      <w:pPr>
        <w:tabs>
          <w:tab w:val="center" w:pos="6840"/>
        </w:tabs>
        <w:spacing w:after="0" w:line="240" w:lineRule="auto"/>
        <w:jc w:val="both"/>
        <w:rPr>
          <w:rFonts w:ascii="Times New Roman" w:hAnsi="Times New Roman"/>
          <w:sz w:val="20"/>
          <w:szCs w:val="20"/>
        </w:rPr>
      </w:pPr>
    </w:p>
    <w:p w14:paraId="1269ACBF" w14:textId="77777777" w:rsidR="00340C6F" w:rsidRPr="001964DA" w:rsidRDefault="00340C6F" w:rsidP="00D744E2">
      <w:pPr>
        <w:tabs>
          <w:tab w:val="center" w:pos="6840"/>
        </w:tabs>
        <w:spacing w:after="0" w:line="240" w:lineRule="auto"/>
        <w:jc w:val="both"/>
        <w:rPr>
          <w:rFonts w:ascii="Times New Roman" w:hAnsi="Times New Roman"/>
          <w:sz w:val="20"/>
          <w:szCs w:val="20"/>
        </w:rPr>
      </w:pPr>
    </w:p>
    <w:p w14:paraId="388D6D78" w14:textId="77777777" w:rsidR="00D25650" w:rsidRPr="00D25650" w:rsidRDefault="00D25650" w:rsidP="00D25650">
      <w:pPr>
        <w:spacing w:after="0" w:line="240" w:lineRule="auto"/>
        <w:jc w:val="both"/>
        <w:rPr>
          <w:rFonts w:ascii="Times New Roman" w:eastAsia="Times New Roman" w:hAnsi="Times New Roman"/>
          <w:b/>
          <w:sz w:val="24"/>
          <w:szCs w:val="24"/>
          <w:lang w:eastAsia="hu-HU"/>
        </w:rPr>
      </w:pPr>
      <w:r w:rsidRPr="00D25650">
        <w:rPr>
          <w:rFonts w:ascii="Times New Roman" w:eastAsia="Times New Roman" w:hAnsi="Times New Roman"/>
          <w:b/>
          <w:sz w:val="24"/>
          <w:szCs w:val="24"/>
          <w:lang w:eastAsia="hu-HU"/>
        </w:rPr>
        <w:lastRenderedPageBreak/>
        <w:t>2. sz. Melléklet</w:t>
      </w:r>
    </w:p>
    <w:p w14:paraId="24AD6EF6" w14:textId="77777777" w:rsidR="00D25650" w:rsidRPr="00D25650" w:rsidRDefault="00D25650" w:rsidP="00D25650">
      <w:pPr>
        <w:spacing w:after="0" w:line="240" w:lineRule="auto"/>
        <w:jc w:val="center"/>
        <w:rPr>
          <w:rFonts w:ascii="Times New Roman" w:eastAsia="Times New Roman" w:hAnsi="Times New Roman"/>
          <w:b/>
          <w:sz w:val="24"/>
          <w:szCs w:val="24"/>
          <w:lang w:eastAsia="hu-HU"/>
        </w:rPr>
      </w:pPr>
    </w:p>
    <w:p w14:paraId="2C868918" w14:textId="77777777" w:rsidR="00D25650" w:rsidRPr="00D25650" w:rsidRDefault="00D25650" w:rsidP="00D25650">
      <w:pPr>
        <w:spacing w:after="0" w:line="240" w:lineRule="auto"/>
        <w:jc w:val="center"/>
        <w:rPr>
          <w:rFonts w:ascii="Times New Roman" w:eastAsia="Times New Roman" w:hAnsi="Times New Roman"/>
          <w:b/>
          <w:sz w:val="24"/>
          <w:szCs w:val="24"/>
          <w:lang w:eastAsia="hu-HU"/>
        </w:rPr>
      </w:pPr>
    </w:p>
    <w:p w14:paraId="40461A43" w14:textId="77777777" w:rsidR="00D25650" w:rsidRPr="00D25650" w:rsidRDefault="00D25650" w:rsidP="00D25650">
      <w:pPr>
        <w:spacing w:after="0" w:line="240" w:lineRule="auto"/>
        <w:jc w:val="center"/>
        <w:rPr>
          <w:rFonts w:ascii="Times New Roman" w:eastAsia="Times New Roman" w:hAnsi="Times New Roman"/>
          <w:b/>
          <w:caps/>
          <w:sz w:val="24"/>
          <w:szCs w:val="24"/>
          <w:lang w:eastAsia="hu-HU"/>
        </w:rPr>
      </w:pPr>
      <w:r w:rsidRPr="00D25650">
        <w:rPr>
          <w:rFonts w:ascii="Times New Roman" w:eastAsia="Times New Roman" w:hAnsi="Times New Roman"/>
          <w:b/>
          <w:caps/>
          <w:sz w:val="24"/>
          <w:szCs w:val="24"/>
          <w:lang w:eastAsia="hu-HU"/>
        </w:rPr>
        <w:t xml:space="preserve">Szerződéses feltételek </w:t>
      </w:r>
      <w:proofErr w:type="gramStart"/>
      <w:r w:rsidRPr="00D25650">
        <w:rPr>
          <w:rFonts w:ascii="Times New Roman" w:eastAsia="Times New Roman" w:hAnsi="Times New Roman"/>
          <w:b/>
          <w:caps/>
          <w:sz w:val="24"/>
          <w:szCs w:val="24"/>
          <w:lang w:eastAsia="hu-HU"/>
        </w:rPr>
        <w:t>a</w:t>
      </w:r>
      <w:proofErr w:type="gramEnd"/>
      <w:r w:rsidRPr="00D25650">
        <w:rPr>
          <w:rFonts w:ascii="Times New Roman" w:eastAsia="Times New Roman" w:hAnsi="Times New Roman"/>
          <w:b/>
          <w:caps/>
          <w:sz w:val="24"/>
          <w:szCs w:val="24"/>
          <w:lang w:eastAsia="hu-HU"/>
        </w:rPr>
        <w:t xml:space="preserve"> VERSENYÚJRANYITÁS eredményeként megkötésre kerülő VILLAMOS energia kereskedelmi szerződéshez</w:t>
      </w:r>
    </w:p>
    <w:p w14:paraId="5C6A4D30" w14:textId="77777777" w:rsidR="00D25650" w:rsidRPr="00D25650" w:rsidRDefault="00D25650" w:rsidP="00D25650">
      <w:pPr>
        <w:spacing w:after="0" w:line="240" w:lineRule="auto"/>
        <w:jc w:val="both"/>
        <w:rPr>
          <w:rFonts w:ascii="Times New Roman" w:eastAsia="Times New Roman" w:hAnsi="Times New Roman"/>
          <w:sz w:val="24"/>
          <w:szCs w:val="24"/>
          <w:lang w:eastAsia="hu-HU"/>
        </w:rPr>
      </w:pPr>
    </w:p>
    <w:p w14:paraId="752003E6" w14:textId="77777777" w:rsidR="00D25650" w:rsidRPr="00D25650" w:rsidRDefault="00D25650" w:rsidP="00D25650">
      <w:pPr>
        <w:spacing w:after="0" w:line="240" w:lineRule="auto"/>
        <w:jc w:val="both"/>
        <w:rPr>
          <w:rFonts w:ascii="Times New Roman" w:eastAsia="Times New Roman" w:hAnsi="Times New Roman"/>
          <w:sz w:val="24"/>
          <w:szCs w:val="24"/>
          <w:lang w:eastAsia="hu-HU"/>
        </w:rPr>
      </w:pPr>
    </w:p>
    <w:p w14:paraId="68428A1C" w14:textId="77777777" w:rsidR="00D25650" w:rsidRPr="00D25650" w:rsidRDefault="00D25650" w:rsidP="00D25650">
      <w:pPr>
        <w:numPr>
          <w:ilvl w:val="0"/>
          <w:numId w:val="9"/>
        </w:numPr>
        <w:tabs>
          <w:tab w:val="clear" w:pos="720"/>
          <w:tab w:val="num" w:pos="501"/>
        </w:tabs>
        <w:spacing w:after="0" w:line="240" w:lineRule="auto"/>
        <w:ind w:left="284" w:hanging="284"/>
        <w:jc w:val="both"/>
        <w:rPr>
          <w:rFonts w:ascii="Times New Roman" w:eastAsia="Times New Roman" w:hAnsi="Times New Roman"/>
          <w:bCs/>
          <w:sz w:val="24"/>
          <w:szCs w:val="24"/>
          <w:lang w:eastAsia="hu-HU"/>
        </w:rPr>
      </w:pPr>
      <w:r w:rsidRPr="00D25650">
        <w:rPr>
          <w:rFonts w:ascii="Times New Roman" w:eastAsia="Times New Roman" w:hAnsi="Times New Roman"/>
          <w:bCs/>
          <w:sz w:val="24"/>
          <w:szCs w:val="24"/>
          <w:lang w:eastAsia="hu-HU"/>
        </w:rPr>
        <w:t>A közbeszerzési eljárás Gesztora az eljárás előkészítése során kerül kijelölésre.</w:t>
      </w:r>
    </w:p>
    <w:p w14:paraId="5BB9423D" w14:textId="77777777" w:rsidR="00D25650" w:rsidRPr="00D25650" w:rsidRDefault="00D25650" w:rsidP="00D25650">
      <w:pPr>
        <w:numPr>
          <w:ilvl w:val="0"/>
          <w:numId w:val="9"/>
        </w:numPr>
        <w:tabs>
          <w:tab w:val="clear" w:pos="720"/>
          <w:tab w:val="num" w:pos="501"/>
        </w:tabs>
        <w:spacing w:after="0" w:line="240" w:lineRule="auto"/>
        <w:ind w:left="284" w:hanging="284"/>
        <w:jc w:val="both"/>
        <w:rPr>
          <w:rFonts w:ascii="Times New Roman" w:eastAsia="Times New Roman" w:hAnsi="Times New Roman"/>
          <w:bCs/>
          <w:sz w:val="24"/>
          <w:szCs w:val="24"/>
          <w:lang w:eastAsia="hu-HU"/>
        </w:rPr>
      </w:pPr>
      <w:r w:rsidRPr="00D25650">
        <w:rPr>
          <w:rFonts w:ascii="Times New Roman" w:eastAsia="Times New Roman" w:hAnsi="Times New Roman"/>
          <w:bCs/>
          <w:sz w:val="24"/>
          <w:szCs w:val="24"/>
          <w:lang w:eastAsia="hu-HU"/>
        </w:rPr>
        <w:t xml:space="preserve"> A megkötendő energia-kereskedelmi szerződés típusa: menetrend adása nélküli teljes ellátás alapú villamos energia kereskedelmi szerződés</w:t>
      </w:r>
    </w:p>
    <w:p w14:paraId="6D2F17D7" w14:textId="77777777" w:rsidR="00D25650" w:rsidRPr="00D25650" w:rsidRDefault="00D25650" w:rsidP="00D25650">
      <w:pPr>
        <w:numPr>
          <w:ilvl w:val="0"/>
          <w:numId w:val="9"/>
        </w:numPr>
        <w:tabs>
          <w:tab w:val="clear" w:pos="720"/>
          <w:tab w:val="num" w:pos="501"/>
        </w:tabs>
        <w:spacing w:after="0" w:line="240" w:lineRule="auto"/>
        <w:ind w:left="284" w:hanging="284"/>
        <w:jc w:val="both"/>
        <w:rPr>
          <w:rFonts w:ascii="Times New Roman" w:eastAsia="Times New Roman" w:hAnsi="Times New Roman"/>
          <w:bCs/>
          <w:sz w:val="24"/>
          <w:szCs w:val="24"/>
          <w:lang w:eastAsia="hu-HU"/>
        </w:rPr>
      </w:pPr>
      <w:r w:rsidRPr="00D25650">
        <w:rPr>
          <w:rFonts w:ascii="Times New Roman" w:eastAsia="Times New Roman" w:hAnsi="Times New Roman"/>
          <w:bCs/>
          <w:sz w:val="24"/>
          <w:szCs w:val="24"/>
          <w:lang w:eastAsia="hu-HU"/>
        </w:rPr>
        <w:t>Szerződési időszak: 2026. január 01. 00:00 CET – 2026. december 31. 24:00 CET és 2027. január 01. 00:00 CET – 2027. december 31. 24:00 CET közötti időszak</w:t>
      </w:r>
    </w:p>
    <w:p w14:paraId="42B292B5" w14:textId="77777777" w:rsidR="00D25650" w:rsidRPr="00D25650" w:rsidRDefault="00D25650" w:rsidP="00D25650">
      <w:pPr>
        <w:numPr>
          <w:ilvl w:val="0"/>
          <w:numId w:val="9"/>
        </w:numPr>
        <w:tabs>
          <w:tab w:val="clear" w:pos="720"/>
          <w:tab w:val="num" w:pos="501"/>
        </w:tabs>
        <w:spacing w:after="0" w:line="240" w:lineRule="auto"/>
        <w:ind w:left="284" w:hanging="284"/>
        <w:jc w:val="both"/>
        <w:rPr>
          <w:rFonts w:ascii="Times New Roman" w:eastAsia="Times New Roman" w:hAnsi="Times New Roman"/>
          <w:bCs/>
          <w:sz w:val="24"/>
          <w:szCs w:val="24"/>
          <w:lang w:eastAsia="hu-HU"/>
        </w:rPr>
      </w:pPr>
      <w:r w:rsidRPr="00D25650">
        <w:rPr>
          <w:rFonts w:ascii="Times New Roman" w:eastAsia="Times New Roman" w:hAnsi="Times New Roman"/>
          <w:bCs/>
          <w:sz w:val="24"/>
          <w:szCs w:val="24"/>
          <w:lang w:eastAsia="hu-HU"/>
        </w:rPr>
        <w:t>Az alkalmazandó közbeszerzési eljárás lefolytatása a mindenkori hatályos Kbt. szerint.</w:t>
      </w:r>
    </w:p>
    <w:p w14:paraId="57B3107B" w14:textId="7447FAC9" w:rsidR="00D25650" w:rsidRPr="00D25650" w:rsidRDefault="00D25650" w:rsidP="00D25650">
      <w:pPr>
        <w:numPr>
          <w:ilvl w:val="0"/>
          <w:numId w:val="9"/>
        </w:numPr>
        <w:tabs>
          <w:tab w:val="clear" w:pos="720"/>
          <w:tab w:val="num" w:pos="501"/>
        </w:tabs>
        <w:spacing w:after="0" w:line="240" w:lineRule="auto"/>
        <w:ind w:left="284" w:hanging="284"/>
        <w:jc w:val="both"/>
        <w:rPr>
          <w:rFonts w:ascii="Times New Roman" w:eastAsia="Times New Roman" w:hAnsi="Times New Roman"/>
          <w:bCs/>
          <w:sz w:val="24"/>
          <w:szCs w:val="24"/>
          <w:lang w:eastAsia="hu-HU"/>
        </w:rPr>
      </w:pPr>
      <w:bookmarkStart w:id="0" w:name="_Hlk38296762"/>
      <w:r w:rsidRPr="00D25650">
        <w:rPr>
          <w:rFonts w:ascii="Times New Roman" w:eastAsia="Times New Roman" w:hAnsi="Times New Roman"/>
          <w:bCs/>
          <w:sz w:val="24"/>
          <w:szCs w:val="24"/>
          <w:lang w:eastAsia="hu-HU"/>
        </w:rPr>
        <w:t xml:space="preserve">Az ajánlati árra vonatkozó </w:t>
      </w:r>
      <w:proofErr w:type="gramStart"/>
      <w:r w:rsidRPr="00D25650">
        <w:rPr>
          <w:rFonts w:ascii="Times New Roman" w:eastAsia="Times New Roman" w:hAnsi="Times New Roman"/>
          <w:bCs/>
          <w:sz w:val="24"/>
          <w:szCs w:val="24"/>
          <w:lang w:eastAsia="hu-HU"/>
        </w:rPr>
        <w:t>információk</w:t>
      </w:r>
      <w:proofErr w:type="gramEnd"/>
      <w:r w:rsidRPr="00D25650">
        <w:rPr>
          <w:rFonts w:ascii="Times New Roman" w:eastAsia="Times New Roman" w:hAnsi="Times New Roman"/>
          <w:bCs/>
          <w:sz w:val="24"/>
          <w:szCs w:val="24"/>
          <w:lang w:eastAsia="hu-HU"/>
        </w:rPr>
        <w:t>:</w:t>
      </w:r>
      <w:r w:rsidRPr="00D25650">
        <w:rPr>
          <w:rFonts w:ascii="Times New Roman" w:eastAsia="Times New Roman" w:hAnsi="Times New Roman"/>
          <w:sz w:val="24"/>
          <w:szCs w:val="24"/>
          <w:lang w:eastAsia="hu-HU"/>
        </w:rPr>
        <w:t xml:space="preserve"> választás szerint fix áras konstrukcióban HUF/kWh mértékegységben vannak meghatározva</w:t>
      </w:r>
      <w:r w:rsidRPr="00D25650">
        <w:rPr>
          <w:rFonts w:ascii="Times New Roman" w:eastAsia="Times New Roman" w:hAnsi="Times New Roman"/>
          <w:bCs/>
          <w:sz w:val="24"/>
          <w:szCs w:val="24"/>
          <w:lang w:eastAsia="hu-HU"/>
        </w:rPr>
        <w:t xml:space="preserve">.   </w:t>
      </w:r>
    </w:p>
    <w:bookmarkEnd w:id="0"/>
    <w:p w14:paraId="0B8C19A6" w14:textId="77777777" w:rsidR="00D25650" w:rsidRPr="00D25650" w:rsidRDefault="00D25650" w:rsidP="00D25650">
      <w:pPr>
        <w:spacing w:after="0" w:line="240" w:lineRule="auto"/>
        <w:ind w:left="284"/>
        <w:jc w:val="both"/>
        <w:rPr>
          <w:rFonts w:ascii="Times New Roman" w:eastAsia="Times New Roman" w:hAnsi="Times New Roman"/>
          <w:bCs/>
          <w:sz w:val="24"/>
          <w:szCs w:val="24"/>
          <w:lang w:eastAsia="hu-HU"/>
        </w:rPr>
      </w:pPr>
      <w:r w:rsidRPr="00D25650">
        <w:rPr>
          <w:rFonts w:ascii="Times New Roman" w:eastAsia="Times New Roman" w:hAnsi="Times New Roman"/>
          <w:bCs/>
          <w:sz w:val="24"/>
          <w:szCs w:val="24"/>
          <w:u w:val="single"/>
          <w:lang w:eastAsia="hu-HU"/>
        </w:rPr>
        <w:t>Az ajánlat ár tartalmazza</w:t>
      </w:r>
      <w:r w:rsidRPr="00D25650">
        <w:rPr>
          <w:rFonts w:ascii="Times New Roman" w:eastAsia="Times New Roman" w:hAnsi="Times New Roman"/>
          <w:bCs/>
          <w:sz w:val="24"/>
          <w:szCs w:val="24"/>
          <w:lang w:eastAsia="hu-HU"/>
        </w:rPr>
        <w:t xml:space="preserve">: A villamos energia és kiegyenlítő energia költségét, a mérlegköri tagsági díjat, a határkeresztező </w:t>
      </w:r>
      <w:proofErr w:type="gramStart"/>
      <w:r w:rsidRPr="00D25650">
        <w:rPr>
          <w:rFonts w:ascii="Times New Roman" w:eastAsia="Times New Roman" w:hAnsi="Times New Roman"/>
          <w:bCs/>
          <w:sz w:val="24"/>
          <w:szCs w:val="24"/>
          <w:lang w:eastAsia="hu-HU"/>
        </w:rPr>
        <w:t>kapacitás</w:t>
      </w:r>
      <w:proofErr w:type="gramEnd"/>
      <w:r w:rsidRPr="00D25650">
        <w:rPr>
          <w:rFonts w:ascii="Times New Roman" w:eastAsia="Times New Roman" w:hAnsi="Times New Roman"/>
          <w:bCs/>
          <w:sz w:val="24"/>
          <w:szCs w:val="24"/>
          <w:lang w:eastAsia="hu-HU"/>
        </w:rPr>
        <w:t xml:space="preserve"> díját.</w:t>
      </w:r>
    </w:p>
    <w:p w14:paraId="18C0BC6A" w14:textId="77777777" w:rsidR="00D25650" w:rsidRPr="00D25650" w:rsidRDefault="00D25650" w:rsidP="00D25650">
      <w:pPr>
        <w:spacing w:after="0" w:line="240" w:lineRule="auto"/>
        <w:ind w:left="284"/>
        <w:jc w:val="both"/>
        <w:rPr>
          <w:rFonts w:ascii="Times New Roman" w:eastAsia="Times New Roman" w:hAnsi="Times New Roman"/>
          <w:bCs/>
          <w:sz w:val="24"/>
          <w:szCs w:val="24"/>
          <w:lang w:eastAsia="hu-HU"/>
        </w:rPr>
      </w:pPr>
      <w:r w:rsidRPr="00D25650">
        <w:rPr>
          <w:rFonts w:ascii="Times New Roman" w:eastAsia="Times New Roman" w:hAnsi="Times New Roman"/>
          <w:bCs/>
          <w:sz w:val="24"/>
          <w:szCs w:val="24"/>
          <w:u w:val="single"/>
          <w:lang w:eastAsia="hu-HU"/>
        </w:rPr>
        <w:t>Az ajánlati ár nem tartalmazza</w:t>
      </w:r>
      <w:r w:rsidRPr="00D25650">
        <w:rPr>
          <w:rFonts w:ascii="Times New Roman" w:eastAsia="Times New Roman" w:hAnsi="Times New Roman"/>
          <w:bCs/>
          <w:sz w:val="24"/>
          <w:szCs w:val="24"/>
          <w:lang w:eastAsia="hu-HU"/>
        </w:rPr>
        <w:t>: A rendszerhasználati díjakat, a VET 147. §-</w:t>
      </w:r>
      <w:proofErr w:type="spellStart"/>
      <w:r w:rsidRPr="00D25650">
        <w:rPr>
          <w:rFonts w:ascii="Times New Roman" w:eastAsia="Times New Roman" w:hAnsi="Times New Roman"/>
          <w:bCs/>
          <w:sz w:val="24"/>
          <w:szCs w:val="24"/>
          <w:lang w:eastAsia="hu-HU"/>
        </w:rPr>
        <w:t>ában</w:t>
      </w:r>
      <w:proofErr w:type="spellEnd"/>
      <w:r w:rsidRPr="00D25650">
        <w:rPr>
          <w:rFonts w:ascii="Times New Roman" w:eastAsia="Times New Roman" w:hAnsi="Times New Roman"/>
          <w:bCs/>
          <w:sz w:val="24"/>
          <w:szCs w:val="24"/>
          <w:lang w:eastAsia="hu-HU"/>
        </w:rPr>
        <w:t xml:space="preserve"> szereplő pénzeszközöket, a jövedéki adót, a jogszabályban felmerülő egyéb adókat, illetékeket, valamint a KÁT pénzeszközt (a megújuló energiaforrásokból és a hulladékból nyert energiával termelt villamos </w:t>
      </w:r>
      <w:proofErr w:type="gramStart"/>
      <w:r w:rsidRPr="00D25650">
        <w:rPr>
          <w:rFonts w:ascii="Times New Roman" w:eastAsia="Times New Roman" w:hAnsi="Times New Roman"/>
          <w:bCs/>
          <w:sz w:val="24"/>
          <w:szCs w:val="24"/>
          <w:lang w:eastAsia="hu-HU"/>
        </w:rPr>
        <w:t>energia kötelező</w:t>
      </w:r>
      <w:proofErr w:type="gramEnd"/>
      <w:r w:rsidRPr="00D25650">
        <w:rPr>
          <w:rFonts w:ascii="Times New Roman" w:eastAsia="Times New Roman" w:hAnsi="Times New Roman"/>
          <w:bCs/>
          <w:sz w:val="24"/>
          <w:szCs w:val="24"/>
          <w:lang w:eastAsia="hu-HU"/>
        </w:rPr>
        <w:t xml:space="preserve"> átvétele).</w:t>
      </w:r>
    </w:p>
    <w:p w14:paraId="3508F072" w14:textId="77777777" w:rsidR="00D25650" w:rsidRPr="00D25650" w:rsidRDefault="00D25650" w:rsidP="00D25650">
      <w:pPr>
        <w:numPr>
          <w:ilvl w:val="0"/>
          <w:numId w:val="9"/>
        </w:numPr>
        <w:tabs>
          <w:tab w:val="clear" w:pos="720"/>
          <w:tab w:val="num" w:pos="501"/>
        </w:tabs>
        <w:spacing w:after="0" w:line="240" w:lineRule="auto"/>
        <w:ind w:left="284" w:hanging="284"/>
        <w:jc w:val="both"/>
        <w:rPr>
          <w:rFonts w:ascii="Times New Roman" w:eastAsia="Times New Roman" w:hAnsi="Times New Roman"/>
          <w:bCs/>
          <w:sz w:val="24"/>
          <w:szCs w:val="24"/>
          <w:lang w:eastAsia="hu-HU"/>
        </w:rPr>
      </w:pPr>
      <w:r w:rsidRPr="00D25650">
        <w:rPr>
          <w:rFonts w:ascii="Times New Roman" w:eastAsia="Times New Roman" w:hAnsi="Times New Roman"/>
          <w:bCs/>
          <w:sz w:val="24"/>
          <w:szCs w:val="24"/>
          <w:u w:val="single"/>
          <w:lang w:eastAsia="hu-HU"/>
        </w:rPr>
        <w:t>Rendszerhasználati díjak</w:t>
      </w:r>
      <w:r w:rsidRPr="00D25650">
        <w:rPr>
          <w:rFonts w:ascii="Times New Roman" w:eastAsia="Times New Roman" w:hAnsi="Times New Roman"/>
          <w:bCs/>
          <w:sz w:val="24"/>
          <w:szCs w:val="24"/>
          <w:lang w:eastAsia="hu-HU"/>
        </w:rPr>
        <w:t>: a rendszerhasználati díjakat a nyertes Ajánlattevő részére szükséges megfizetni.</w:t>
      </w:r>
    </w:p>
    <w:p w14:paraId="32FD1943" w14:textId="77777777" w:rsidR="00D25650" w:rsidRPr="00D25650" w:rsidRDefault="00D25650" w:rsidP="00D25650">
      <w:pPr>
        <w:numPr>
          <w:ilvl w:val="0"/>
          <w:numId w:val="9"/>
        </w:numPr>
        <w:tabs>
          <w:tab w:val="clear" w:pos="720"/>
          <w:tab w:val="num" w:pos="501"/>
        </w:tabs>
        <w:spacing w:after="0" w:line="240" w:lineRule="auto"/>
        <w:ind w:left="284" w:hanging="284"/>
        <w:jc w:val="both"/>
        <w:rPr>
          <w:rFonts w:ascii="Times New Roman" w:eastAsia="Times New Roman" w:hAnsi="Times New Roman"/>
          <w:bCs/>
          <w:sz w:val="24"/>
          <w:szCs w:val="24"/>
          <w:lang w:eastAsia="hu-HU"/>
        </w:rPr>
      </w:pPr>
      <w:r w:rsidRPr="00D25650">
        <w:rPr>
          <w:rFonts w:ascii="Times New Roman" w:eastAsia="Times New Roman" w:hAnsi="Times New Roman"/>
          <w:bCs/>
          <w:sz w:val="24"/>
          <w:szCs w:val="24"/>
          <w:lang w:eastAsia="hu-HU"/>
        </w:rPr>
        <w:t>Fizetési határidő: a számla kézhezvételétől számított 30. nap.</w:t>
      </w:r>
    </w:p>
    <w:p w14:paraId="32BEDCA2" w14:textId="77777777" w:rsidR="00D25650" w:rsidRPr="00D25650" w:rsidRDefault="00D25650" w:rsidP="00D25650">
      <w:pPr>
        <w:numPr>
          <w:ilvl w:val="0"/>
          <w:numId w:val="9"/>
        </w:numPr>
        <w:tabs>
          <w:tab w:val="clear" w:pos="720"/>
          <w:tab w:val="num" w:pos="501"/>
        </w:tabs>
        <w:spacing w:after="0" w:line="240" w:lineRule="auto"/>
        <w:ind w:left="284" w:hanging="284"/>
        <w:jc w:val="both"/>
        <w:rPr>
          <w:rFonts w:ascii="Times New Roman" w:eastAsia="Times New Roman" w:hAnsi="Times New Roman"/>
          <w:bCs/>
          <w:sz w:val="24"/>
          <w:szCs w:val="24"/>
          <w:lang w:eastAsia="hu-HU"/>
        </w:rPr>
      </w:pPr>
      <w:r w:rsidRPr="00D25650">
        <w:rPr>
          <w:rFonts w:ascii="Times New Roman" w:eastAsia="Times New Roman" w:hAnsi="Times New Roman"/>
          <w:bCs/>
          <w:sz w:val="24"/>
          <w:szCs w:val="24"/>
          <w:lang w:eastAsia="hu-HU"/>
        </w:rPr>
        <w:t>Toleranciaszint: A fogyasztás a csoportos beszerzésben szereplő szervezetek fogyasztási helyeit együttesen kezelve a szerződött mennyiségtől éves szinten + 30 %-</w:t>
      </w:r>
      <w:proofErr w:type="spellStart"/>
      <w:r w:rsidRPr="00D25650">
        <w:rPr>
          <w:rFonts w:ascii="Times New Roman" w:eastAsia="Times New Roman" w:hAnsi="Times New Roman"/>
          <w:bCs/>
          <w:sz w:val="24"/>
          <w:szCs w:val="24"/>
          <w:lang w:eastAsia="hu-HU"/>
        </w:rPr>
        <w:t>kal</w:t>
      </w:r>
      <w:proofErr w:type="spellEnd"/>
      <w:r w:rsidRPr="00D25650">
        <w:rPr>
          <w:rFonts w:ascii="Times New Roman" w:eastAsia="Times New Roman" w:hAnsi="Times New Roman"/>
          <w:bCs/>
          <w:sz w:val="24"/>
          <w:szCs w:val="24"/>
          <w:lang w:eastAsia="hu-HU"/>
        </w:rPr>
        <w:t xml:space="preserve"> eltérhet változatlan feltételek melletti elszámolással. A szerződött mennyiség alatt a tervezett villamos energia felhasználás értendő. </w:t>
      </w:r>
      <w:proofErr w:type="spellStart"/>
      <w:r w:rsidRPr="00D25650">
        <w:rPr>
          <w:rFonts w:ascii="Times New Roman" w:eastAsia="Times New Roman" w:hAnsi="Times New Roman"/>
          <w:bCs/>
          <w:sz w:val="24"/>
          <w:szCs w:val="24"/>
          <w:lang w:eastAsia="hu-HU"/>
        </w:rPr>
        <w:t>Alulvételezési</w:t>
      </w:r>
      <w:proofErr w:type="spellEnd"/>
      <w:r w:rsidRPr="00D25650">
        <w:rPr>
          <w:rFonts w:ascii="Times New Roman" w:eastAsia="Times New Roman" w:hAnsi="Times New Roman"/>
          <w:bCs/>
          <w:sz w:val="24"/>
          <w:szCs w:val="24"/>
          <w:lang w:eastAsia="hu-HU"/>
        </w:rPr>
        <w:t xml:space="preserve"> pótdíj kiszabására kizárólag a szerződött mennyiség 75 %-</w:t>
      </w:r>
      <w:proofErr w:type="gramStart"/>
      <w:r w:rsidRPr="00D25650">
        <w:rPr>
          <w:rFonts w:ascii="Times New Roman" w:eastAsia="Times New Roman" w:hAnsi="Times New Roman"/>
          <w:bCs/>
          <w:sz w:val="24"/>
          <w:szCs w:val="24"/>
          <w:lang w:eastAsia="hu-HU"/>
        </w:rPr>
        <w:t>a</w:t>
      </w:r>
      <w:proofErr w:type="gramEnd"/>
      <w:r w:rsidRPr="00D25650">
        <w:rPr>
          <w:rFonts w:ascii="Times New Roman" w:eastAsia="Times New Roman" w:hAnsi="Times New Roman"/>
          <w:bCs/>
          <w:sz w:val="24"/>
          <w:szCs w:val="24"/>
          <w:lang w:eastAsia="hu-HU"/>
        </w:rPr>
        <w:t xml:space="preserve"> alatti fogyasztás esetén kerülhet sor. </w:t>
      </w:r>
    </w:p>
    <w:p w14:paraId="5F22FCA8" w14:textId="77777777" w:rsidR="00D25650" w:rsidRPr="00D25650" w:rsidRDefault="00D25650" w:rsidP="00D25650">
      <w:pPr>
        <w:spacing w:after="60" w:line="360" w:lineRule="auto"/>
        <w:ind w:left="57"/>
        <w:jc w:val="both"/>
        <w:rPr>
          <w:rFonts w:ascii="Times New Roman" w:eastAsia="Times New Roman" w:hAnsi="Times New Roman"/>
          <w:color w:val="000000"/>
          <w:sz w:val="24"/>
          <w:szCs w:val="24"/>
          <w:lang w:eastAsia="hu-HU"/>
        </w:rPr>
      </w:pPr>
    </w:p>
    <w:p w14:paraId="5C438FA6" w14:textId="4C7B95B9" w:rsidR="00D25650" w:rsidRPr="00D25650" w:rsidRDefault="00D25650" w:rsidP="00D25650">
      <w:pPr>
        <w:spacing w:after="60" w:line="360" w:lineRule="auto"/>
        <w:ind w:left="57"/>
        <w:jc w:val="both"/>
        <w:rPr>
          <w:rFonts w:ascii="Times New Roman" w:eastAsia="Times New Roman" w:hAnsi="Times New Roman"/>
          <w:color w:val="000000"/>
          <w:sz w:val="24"/>
          <w:szCs w:val="24"/>
          <w:lang w:eastAsia="hu-HU"/>
        </w:rPr>
      </w:pPr>
      <w:r w:rsidRPr="00D25650">
        <w:rPr>
          <w:rFonts w:ascii="Times New Roman" w:eastAsia="Times New Roman" w:hAnsi="Times New Roman"/>
          <w:color w:val="000000"/>
          <w:sz w:val="24"/>
          <w:szCs w:val="24"/>
          <w:lang w:eastAsia="hu-HU"/>
        </w:rPr>
        <w:t>…</w:t>
      </w:r>
      <w:proofErr w:type="gramStart"/>
      <w:r w:rsidRPr="00D25650">
        <w:rPr>
          <w:rFonts w:ascii="Times New Roman" w:eastAsia="Times New Roman" w:hAnsi="Times New Roman"/>
          <w:color w:val="000000"/>
          <w:sz w:val="24"/>
          <w:szCs w:val="24"/>
          <w:lang w:eastAsia="hu-HU"/>
        </w:rPr>
        <w:t>…………..,</w:t>
      </w:r>
      <w:proofErr w:type="gramEnd"/>
      <w:r w:rsidRPr="00D25650">
        <w:rPr>
          <w:rFonts w:ascii="Times New Roman" w:eastAsia="Times New Roman" w:hAnsi="Times New Roman"/>
          <w:color w:val="000000"/>
          <w:sz w:val="24"/>
          <w:szCs w:val="24"/>
          <w:lang w:eastAsia="hu-HU"/>
        </w:rPr>
        <w:t xml:space="preserve"> </w:t>
      </w:r>
      <w:r w:rsidRPr="00D25650">
        <w:rPr>
          <w:rFonts w:ascii="Times New Roman" w:eastAsia="Times New Roman" w:hAnsi="Times New Roman"/>
          <w:color w:val="000000"/>
          <w:sz w:val="24"/>
          <w:szCs w:val="24"/>
          <w:lang w:eastAsia="hu-HU"/>
        </w:rPr>
        <w:fldChar w:fldCharType="begin"/>
      </w:r>
      <w:r w:rsidRPr="00D25650">
        <w:rPr>
          <w:rFonts w:ascii="Times New Roman" w:eastAsia="Times New Roman" w:hAnsi="Times New Roman"/>
          <w:color w:val="000000"/>
          <w:sz w:val="24"/>
          <w:szCs w:val="24"/>
          <w:lang w:eastAsia="hu-HU"/>
        </w:rPr>
        <w:instrText xml:space="preserve"> TIME \@ "yyyy. MMMM d." </w:instrText>
      </w:r>
      <w:r w:rsidRPr="00D25650">
        <w:rPr>
          <w:rFonts w:ascii="Times New Roman" w:eastAsia="Times New Roman" w:hAnsi="Times New Roman"/>
          <w:color w:val="000000"/>
          <w:sz w:val="24"/>
          <w:szCs w:val="24"/>
          <w:lang w:eastAsia="hu-HU"/>
        </w:rPr>
        <w:fldChar w:fldCharType="separate"/>
      </w:r>
      <w:r w:rsidR="00524C23">
        <w:rPr>
          <w:rFonts w:ascii="Times New Roman" w:eastAsia="Times New Roman" w:hAnsi="Times New Roman"/>
          <w:noProof/>
          <w:color w:val="000000"/>
          <w:sz w:val="24"/>
          <w:szCs w:val="24"/>
          <w:lang w:eastAsia="hu-HU"/>
        </w:rPr>
        <w:t>2025. április 24.</w:t>
      </w:r>
      <w:r w:rsidRPr="00D25650">
        <w:rPr>
          <w:rFonts w:ascii="Times New Roman" w:eastAsia="Times New Roman" w:hAnsi="Times New Roman"/>
          <w:color w:val="000000"/>
          <w:sz w:val="24"/>
          <w:szCs w:val="24"/>
          <w:lang w:eastAsia="hu-HU"/>
        </w:rPr>
        <w:fldChar w:fldCharType="end"/>
      </w:r>
    </w:p>
    <w:p w14:paraId="26EAAC3F" w14:textId="77777777" w:rsidR="00D25650" w:rsidRPr="00D25650" w:rsidRDefault="00D25650" w:rsidP="00D25650">
      <w:pPr>
        <w:spacing w:after="60" w:line="240" w:lineRule="auto"/>
        <w:ind w:left="57"/>
        <w:jc w:val="both"/>
        <w:rPr>
          <w:rFonts w:ascii="Times New Roman" w:eastAsia="Times New Roman" w:hAnsi="Times New Roman"/>
          <w:bCs/>
          <w:sz w:val="24"/>
          <w:szCs w:val="24"/>
          <w:lang w:eastAsia="hu-HU"/>
        </w:rPr>
      </w:pPr>
    </w:p>
    <w:p w14:paraId="13DEB7AB" w14:textId="77777777" w:rsidR="00D25650" w:rsidRPr="00D25650" w:rsidRDefault="00D25650" w:rsidP="00D25650">
      <w:pPr>
        <w:spacing w:after="60" w:line="240" w:lineRule="auto"/>
        <w:ind w:left="57"/>
        <w:jc w:val="both"/>
        <w:rPr>
          <w:rFonts w:ascii="Times New Roman" w:eastAsia="Times New Roman" w:hAnsi="Times New Roman"/>
          <w:bCs/>
          <w:sz w:val="24"/>
          <w:szCs w:val="24"/>
          <w:lang w:eastAsia="hu-HU"/>
        </w:rPr>
      </w:pPr>
    </w:p>
    <w:p w14:paraId="5E7AEF8E" w14:textId="77777777" w:rsidR="00524C23" w:rsidRDefault="00524C23" w:rsidP="00524C23">
      <w:pPr>
        <w:spacing w:after="0" w:line="240" w:lineRule="auto"/>
        <w:ind w:left="5041" w:firstLine="720"/>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Pergő Margit Cecília</w:t>
      </w:r>
    </w:p>
    <w:p w14:paraId="2D4504C3" w14:textId="77777777" w:rsidR="00524C23" w:rsidRPr="00262A63" w:rsidRDefault="00524C23" w:rsidP="00524C23">
      <w:pPr>
        <w:spacing w:after="0" w:line="240" w:lineRule="auto"/>
        <w:ind w:left="5041" w:firstLine="720"/>
        <w:jc w:val="both"/>
        <w:rPr>
          <w:rFonts w:ascii="Times New Roman" w:eastAsia="Times New Roman" w:hAnsi="Times New Roman"/>
          <w:sz w:val="24"/>
          <w:szCs w:val="24"/>
          <w:lang w:eastAsia="hu-HU"/>
        </w:rPr>
      </w:pPr>
      <w:r>
        <w:rPr>
          <w:rFonts w:ascii="Times New Roman" w:eastAsia="Times New Roman" w:hAnsi="Times New Roman"/>
          <w:b/>
          <w:sz w:val="24"/>
          <w:szCs w:val="24"/>
          <w:lang w:eastAsia="hu-HU"/>
        </w:rPr>
        <w:t xml:space="preserve">         </w:t>
      </w:r>
      <w:proofErr w:type="gramStart"/>
      <w:r>
        <w:rPr>
          <w:rFonts w:ascii="Times New Roman" w:eastAsia="Times New Roman" w:hAnsi="Times New Roman"/>
          <w:b/>
          <w:sz w:val="24"/>
          <w:szCs w:val="24"/>
          <w:lang w:eastAsia="hu-HU"/>
        </w:rPr>
        <w:t>polgármester</w:t>
      </w:r>
      <w:proofErr w:type="gramEnd"/>
    </w:p>
    <w:p w14:paraId="39F2C2E4" w14:textId="77777777" w:rsidR="00D25650" w:rsidRPr="00D25650" w:rsidRDefault="00D25650" w:rsidP="00D25650">
      <w:pPr>
        <w:spacing w:after="0" w:line="240" w:lineRule="auto"/>
        <w:rPr>
          <w:rFonts w:ascii="Times New Roman" w:eastAsia="Times New Roman" w:hAnsi="Times New Roman"/>
          <w:sz w:val="24"/>
          <w:szCs w:val="20"/>
          <w:lang w:eastAsia="hu-HU"/>
        </w:rPr>
      </w:pPr>
    </w:p>
    <w:p w14:paraId="1DD33488" w14:textId="77777777" w:rsidR="00597B5B" w:rsidRPr="00FE17CC" w:rsidRDefault="00597B5B" w:rsidP="00FE17CC">
      <w:pPr>
        <w:spacing w:line="240" w:lineRule="auto"/>
        <w:jc w:val="both"/>
        <w:rPr>
          <w:rFonts w:ascii="Times New Roman" w:hAnsi="Times New Roman"/>
          <w:sz w:val="20"/>
          <w:szCs w:val="20"/>
        </w:rPr>
      </w:pPr>
      <w:bookmarkStart w:id="1" w:name="_GoBack"/>
      <w:bookmarkEnd w:id="1"/>
    </w:p>
    <w:sectPr w:rsidR="00597B5B" w:rsidRPr="00FE17CC" w:rsidSect="00D744E2">
      <w:headerReference w:type="default" r:id="rId7"/>
      <w:footnotePr>
        <w:numFmt w:val="chicago"/>
      </w:footnotePr>
      <w:pgSz w:w="11906" w:h="16838"/>
      <w:pgMar w:top="907" w:right="1021" w:bottom="907"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D0189" w14:textId="77777777" w:rsidR="0062330E" w:rsidRDefault="0062330E" w:rsidP="00534BFA">
      <w:pPr>
        <w:spacing w:after="0" w:line="240" w:lineRule="auto"/>
      </w:pPr>
      <w:r>
        <w:separator/>
      </w:r>
    </w:p>
  </w:endnote>
  <w:endnote w:type="continuationSeparator" w:id="0">
    <w:p w14:paraId="1C73C556" w14:textId="77777777" w:rsidR="0062330E" w:rsidRDefault="0062330E" w:rsidP="00534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A179D" w14:textId="77777777" w:rsidR="0062330E" w:rsidRDefault="0062330E" w:rsidP="00534BFA">
      <w:pPr>
        <w:spacing w:after="0" w:line="240" w:lineRule="auto"/>
      </w:pPr>
      <w:r>
        <w:separator/>
      </w:r>
    </w:p>
  </w:footnote>
  <w:footnote w:type="continuationSeparator" w:id="0">
    <w:p w14:paraId="7405D15B" w14:textId="77777777" w:rsidR="0062330E" w:rsidRDefault="0062330E" w:rsidP="00534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bottom w:val="single" w:sz="4" w:space="0" w:color="auto"/>
      </w:tblBorders>
      <w:tblLook w:val="01E0" w:firstRow="1" w:lastRow="1" w:firstColumn="1" w:lastColumn="1" w:noHBand="0" w:noVBand="0"/>
    </w:tblPr>
    <w:tblGrid>
      <w:gridCol w:w="4606"/>
      <w:gridCol w:w="4606"/>
    </w:tblGrid>
    <w:tr w:rsidR="009B5C02" w14:paraId="3D58D04C" w14:textId="77777777" w:rsidTr="00317DBD">
      <w:trPr>
        <w:trHeight w:val="544"/>
        <w:jc w:val="center"/>
      </w:trPr>
      <w:tc>
        <w:tcPr>
          <w:tcW w:w="4606" w:type="dxa"/>
          <w:shd w:val="clear" w:color="auto" w:fill="auto"/>
        </w:tcPr>
        <w:p w14:paraId="0B30E275" w14:textId="77777777" w:rsidR="009B5C02" w:rsidRDefault="00B06BB8" w:rsidP="00D744E2">
          <w:pPr>
            <w:pStyle w:val="lfej"/>
          </w:pPr>
          <w:r w:rsidRPr="00317DBD">
            <w:rPr>
              <w:bCs/>
              <w:noProof/>
              <w:color w:val="003366"/>
              <w:sz w:val="48"/>
              <w:szCs w:val="48"/>
              <w:lang w:eastAsia="hu-HU"/>
            </w:rPr>
            <w:drawing>
              <wp:inline distT="0" distB="0" distL="0" distR="0" wp14:anchorId="56FAB26C" wp14:editId="6A9BC009">
                <wp:extent cx="571500" cy="571500"/>
                <wp:effectExtent l="0" t="0" r="0" b="0"/>
                <wp:docPr id="1" name="Kép 1" descr="menk_kic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k_kic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inline>
            </w:drawing>
          </w:r>
        </w:p>
      </w:tc>
      <w:tc>
        <w:tcPr>
          <w:tcW w:w="4606" w:type="dxa"/>
          <w:shd w:val="clear" w:color="auto" w:fill="auto"/>
        </w:tcPr>
        <w:p w14:paraId="6D6C5B4C" w14:textId="77777777" w:rsidR="009B5C02" w:rsidRPr="00317DBD" w:rsidRDefault="009B5C02" w:rsidP="00317DBD">
          <w:pPr>
            <w:spacing w:after="0" w:line="240" w:lineRule="auto"/>
            <w:ind w:left="2234"/>
            <w:jc w:val="center"/>
            <w:rPr>
              <w:rFonts w:ascii="Arial" w:hAnsi="Arial" w:cs="Arial"/>
              <w:color w:val="003366"/>
              <w:sz w:val="14"/>
              <w:szCs w:val="14"/>
              <w:lang w:val="en-GB"/>
            </w:rPr>
          </w:pPr>
          <w:r w:rsidRPr="00317DBD">
            <w:rPr>
              <w:rFonts w:ascii="Arial" w:hAnsi="Arial" w:cs="Arial"/>
              <w:color w:val="003366"/>
              <w:sz w:val="14"/>
              <w:szCs w:val="14"/>
              <w:lang w:val="en-GB"/>
            </w:rPr>
            <w:t xml:space="preserve">Sourcing </w:t>
          </w:r>
          <w:smartTag w:uri="urn:schemas-microsoft-com:office:smarttags" w:element="country-region">
            <w:smartTag w:uri="urn:schemas-microsoft-com:office:smarttags" w:element="place">
              <w:r w:rsidRPr="00317DBD">
                <w:rPr>
                  <w:rFonts w:ascii="Arial" w:hAnsi="Arial" w:cs="Arial"/>
                  <w:color w:val="003366"/>
                  <w:sz w:val="14"/>
                  <w:szCs w:val="14"/>
                  <w:lang w:val="en-GB"/>
                </w:rPr>
                <w:t>Hungary</w:t>
              </w:r>
            </w:smartTag>
          </w:smartTag>
          <w:r w:rsidRPr="00317DBD">
            <w:rPr>
              <w:rFonts w:ascii="Arial" w:hAnsi="Arial" w:cs="Arial"/>
              <w:color w:val="003366"/>
              <w:sz w:val="14"/>
              <w:szCs w:val="14"/>
              <w:lang w:val="en-GB"/>
            </w:rPr>
            <w:t xml:space="preserve"> Kft.</w:t>
          </w:r>
        </w:p>
        <w:p w14:paraId="70F766AC" w14:textId="77777777" w:rsidR="009B5C02" w:rsidRPr="00317DBD" w:rsidRDefault="009B5C02" w:rsidP="009F7EC8">
          <w:pPr>
            <w:spacing w:after="0" w:line="240" w:lineRule="auto"/>
            <w:ind w:left="1764"/>
            <w:jc w:val="center"/>
            <w:rPr>
              <w:rFonts w:ascii="Arial" w:hAnsi="Arial" w:cs="Arial"/>
              <w:color w:val="003366"/>
              <w:sz w:val="14"/>
              <w:szCs w:val="14"/>
              <w:lang w:val="en-GB"/>
            </w:rPr>
          </w:pPr>
          <w:r w:rsidRPr="00317DBD">
            <w:rPr>
              <w:rFonts w:ascii="Arial" w:hAnsi="Arial" w:cs="Arial"/>
              <w:color w:val="003366"/>
              <w:sz w:val="14"/>
              <w:szCs w:val="14"/>
              <w:lang w:val="en-GB"/>
            </w:rPr>
            <w:t>1138 Budapest</w:t>
          </w:r>
          <w:r w:rsidR="009F7EC8">
            <w:rPr>
              <w:rFonts w:ascii="Arial" w:hAnsi="Arial" w:cs="Arial"/>
              <w:color w:val="003366"/>
              <w:sz w:val="14"/>
              <w:szCs w:val="14"/>
              <w:lang w:val="en-GB"/>
            </w:rPr>
            <w:t xml:space="preserve">, </w:t>
          </w:r>
          <w:proofErr w:type="spellStart"/>
          <w:r w:rsidR="009F7EC8">
            <w:rPr>
              <w:rFonts w:ascii="Arial" w:hAnsi="Arial" w:cs="Arial"/>
              <w:color w:val="003366"/>
              <w:sz w:val="14"/>
              <w:szCs w:val="14"/>
              <w:lang w:val="en-GB"/>
            </w:rPr>
            <w:t>Madarász</w:t>
          </w:r>
          <w:proofErr w:type="spellEnd"/>
          <w:r w:rsidR="009F7EC8">
            <w:rPr>
              <w:rFonts w:ascii="Arial" w:hAnsi="Arial" w:cs="Arial"/>
              <w:color w:val="003366"/>
              <w:sz w:val="14"/>
              <w:szCs w:val="14"/>
              <w:lang w:val="en-GB"/>
            </w:rPr>
            <w:t xml:space="preserve"> Viktor u. 47-49</w:t>
          </w:r>
          <w:r w:rsidRPr="00317DBD">
            <w:rPr>
              <w:rFonts w:ascii="Arial" w:hAnsi="Arial" w:cs="Arial"/>
              <w:color w:val="003366"/>
              <w:sz w:val="14"/>
              <w:szCs w:val="14"/>
              <w:lang w:val="en-GB"/>
            </w:rPr>
            <w:t>.</w:t>
          </w:r>
        </w:p>
        <w:p w14:paraId="5E2ABC42" w14:textId="77777777" w:rsidR="009B5C02" w:rsidRPr="00317DBD" w:rsidRDefault="009B5C02" w:rsidP="00317DBD">
          <w:pPr>
            <w:spacing w:after="0" w:line="240" w:lineRule="auto"/>
            <w:ind w:left="2234"/>
            <w:jc w:val="center"/>
            <w:rPr>
              <w:rFonts w:ascii="Arial" w:hAnsi="Arial" w:cs="Arial"/>
              <w:color w:val="003366"/>
              <w:sz w:val="14"/>
              <w:szCs w:val="14"/>
              <w:lang w:val="de-DE"/>
            </w:rPr>
          </w:pPr>
          <w:proofErr w:type="spellStart"/>
          <w:r w:rsidRPr="00317DBD">
            <w:rPr>
              <w:rFonts w:ascii="Arial" w:hAnsi="Arial" w:cs="Arial"/>
              <w:color w:val="003366"/>
              <w:sz w:val="14"/>
              <w:szCs w:val="14"/>
              <w:lang w:val="de-DE"/>
            </w:rPr>
            <w:t>telefon</w:t>
          </w:r>
          <w:proofErr w:type="spellEnd"/>
          <w:r w:rsidRPr="00317DBD">
            <w:rPr>
              <w:rFonts w:ascii="Arial" w:hAnsi="Arial" w:cs="Arial"/>
              <w:color w:val="003366"/>
              <w:sz w:val="14"/>
              <w:szCs w:val="14"/>
              <w:lang w:val="de-DE"/>
            </w:rPr>
            <w:t>: 06-1- 769-1392</w:t>
          </w:r>
        </w:p>
        <w:p w14:paraId="28851FD9" w14:textId="77777777" w:rsidR="009B5C02" w:rsidRPr="00317DBD" w:rsidRDefault="009B5C02" w:rsidP="00317DBD">
          <w:pPr>
            <w:spacing w:after="0" w:line="240" w:lineRule="auto"/>
            <w:ind w:left="2234"/>
            <w:jc w:val="center"/>
            <w:rPr>
              <w:rFonts w:ascii="Arial" w:hAnsi="Arial" w:cs="Arial"/>
              <w:color w:val="003366"/>
              <w:sz w:val="14"/>
              <w:szCs w:val="14"/>
              <w:lang w:val="de-DE"/>
            </w:rPr>
          </w:pPr>
          <w:r w:rsidRPr="00317DBD">
            <w:rPr>
              <w:rFonts w:ascii="Arial" w:hAnsi="Arial" w:cs="Arial"/>
              <w:color w:val="003366"/>
              <w:sz w:val="14"/>
              <w:szCs w:val="14"/>
              <w:lang w:val="de-DE"/>
            </w:rPr>
            <w:t>fax:  06-1-877-62-75</w:t>
          </w:r>
        </w:p>
        <w:p w14:paraId="16238294" w14:textId="77777777" w:rsidR="009B5C02" w:rsidRPr="00317DBD" w:rsidRDefault="009B5C02" w:rsidP="00317DBD">
          <w:pPr>
            <w:spacing w:after="0" w:line="240" w:lineRule="auto"/>
            <w:ind w:left="2234"/>
            <w:jc w:val="center"/>
            <w:rPr>
              <w:rFonts w:ascii="Arial" w:hAnsi="Arial" w:cs="Arial"/>
              <w:color w:val="003366"/>
              <w:sz w:val="14"/>
              <w:szCs w:val="14"/>
              <w:lang w:val="de-DE"/>
            </w:rPr>
          </w:pPr>
          <w:proofErr w:type="spellStart"/>
          <w:r w:rsidRPr="00317DBD">
            <w:rPr>
              <w:rFonts w:ascii="Arial" w:hAnsi="Arial" w:cs="Arial"/>
              <w:color w:val="003366"/>
              <w:sz w:val="14"/>
              <w:szCs w:val="14"/>
              <w:lang w:val="de-DE"/>
            </w:rPr>
            <w:t>e-mail</w:t>
          </w:r>
          <w:proofErr w:type="spellEnd"/>
          <w:r w:rsidRPr="00317DBD">
            <w:rPr>
              <w:rFonts w:ascii="Arial" w:hAnsi="Arial" w:cs="Arial"/>
              <w:color w:val="003366"/>
              <w:sz w:val="14"/>
              <w:szCs w:val="14"/>
              <w:lang w:val="de-DE"/>
            </w:rPr>
            <w:t>: sourcing@sourcing.hu</w:t>
          </w:r>
        </w:p>
        <w:p w14:paraId="6B552AD3" w14:textId="77777777" w:rsidR="009B5C02" w:rsidRPr="00317DBD" w:rsidRDefault="009B5C02" w:rsidP="00317DBD">
          <w:pPr>
            <w:spacing w:after="0" w:line="240" w:lineRule="auto"/>
            <w:ind w:left="2234"/>
            <w:jc w:val="center"/>
            <w:rPr>
              <w:rFonts w:ascii="Arial" w:hAnsi="Arial" w:cs="Arial"/>
              <w:color w:val="003366"/>
              <w:sz w:val="14"/>
              <w:szCs w:val="14"/>
              <w:lang w:val="en-GB"/>
            </w:rPr>
          </w:pPr>
          <w:r w:rsidRPr="00317DBD">
            <w:rPr>
              <w:rFonts w:ascii="Arial" w:hAnsi="Arial" w:cs="Arial"/>
              <w:color w:val="003366"/>
              <w:sz w:val="14"/>
              <w:szCs w:val="14"/>
              <w:lang w:val="en-GB"/>
            </w:rPr>
            <w:t>web: www.sourcing.hu</w:t>
          </w:r>
        </w:p>
      </w:tc>
    </w:tr>
  </w:tbl>
  <w:p w14:paraId="133BBFF7" w14:textId="77777777" w:rsidR="00115400" w:rsidRDefault="00115400" w:rsidP="009B5C02">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6284D"/>
    <w:multiLevelType w:val="hybridMultilevel"/>
    <w:tmpl w:val="14C2D3CE"/>
    <w:lvl w:ilvl="0" w:tplc="36AE19F4">
      <w:start w:val="4"/>
      <w:numFmt w:val="bullet"/>
      <w:lvlText w:val="-"/>
      <w:lvlJc w:val="left"/>
      <w:pPr>
        <w:ind w:left="720" w:hanging="360"/>
      </w:pPr>
      <w:rPr>
        <w:rFonts w:ascii="Garamond" w:eastAsia="Calibri" w:hAnsi="Garamond"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7B538BC"/>
    <w:multiLevelType w:val="hybridMultilevel"/>
    <w:tmpl w:val="FE06CFC6"/>
    <w:lvl w:ilvl="0" w:tplc="AA062454">
      <w:start w:val="6"/>
      <w:numFmt w:val="bullet"/>
      <w:lvlText w:val="-"/>
      <w:lvlJc w:val="left"/>
      <w:pPr>
        <w:ind w:left="720" w:hanging="360"/>
      </w:pPr>
      <w:rPr>
        <w:rFonts w:ascii="Garamond" w:eastAsia="Calibri" w:hAnsi="Garamond"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8F46F56"/>
    <w:multiLevelType w:val="hybridMultilevel"/>
    <w:tmpl w:val="65C4839A"/>
    <w:lvl w:ilvl="0" w:tplc="040E000F">
      <w:start w:val="1"/>
      <w:numFmt w:val="decimal"/>
      <w:lvlText w:val="%1."/>
      <w:lvlJc w:val="left"/>
      <w:pPr>
        <w:tabs>
          <w:tab w:val="num" w:pos="720"/>
        </w:tabs>
        <w:ind w:left="720" w:hanging="360"/>
      </w:pPr>
    </w:lvl>
    <w:lvl w:ilvl="1" w:tplc="AE187F00">
      <w:start w:val="8"/>
      <w:numFmt w:val="upperRoman"/>
      <w:lvlText w:val="%2."/>
      <w:lvlJc w:val="left"/>
      <w:pPr>
        <w:tabs>
          <w:tab w:val="num" w:pos="1800"/>
        </w:tabs>
        <w:ind w:left="1800" w:hanging="72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32A1150A"/>
    <w:multiLevelType w:val="hybridMultilevel"/>
    <w:tmpl w:val="58424404"/>
    <w:lvl w:ilvl="0" w:tplc="CFAEDD78">
      <w:start w:val="1"/>
      <w:numFmt w:val="upperRoman"/>
      <w:lvlText w:val="%1."/>
      <w:lvlJc w:val="left"/>
      <w:pPr>
        <w:ind w:left="1080" w:hanging="720"/>
      </w:pPr>
      <w:rPr>
        <w:rFonts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4F1B0407"/>
    <w:multiLevelType w:val="hybridMultilevel"/>
    <w:tmpl w:val="2B409626"/>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561936B1"/>
    <w:multiLevelType w:val="hybridMultilevel"/>
    <w:tmpl w:val="F9D04EE2"/>
    <w:lvl w:ilvl="0" w:tplc="85D47F64">
      <w:start w:val="1"/>
      <w:numFmt w:val="lowerLetter"/>
      <w:lvlText w:val="%1."/>
      <w:lvlJc w:val="left"/>
      <w:pPr>
        <w:tabs>
          <w:tab w:val="num" w:pos="720"/>
        </w:tabs>
        <w:ind w:left="720" w:hanging="360"/>
      </w:pPr>
      <w:rPr>
        <w:rFonts w:ascii="Times New Roman" w:eastAsia="Times New Roman" w:hAnsi="Times New Roman" w:cs="Times New Roman" w:hint="default"/>
        <w:b w:val="0"/>
        <w:i w:val="0"/>
      </w:rPr>
    </w:lvl>
    <w:lvl w:ilvl="1" w:tplc="3C423682">
      <w:start w:val="1"/>
      <w:numFmt w:val="decimal"/>
      <w:lvlText w:val="%2."/>
      <w:lvlJc w:val="left"/>
      <w:pPr>
        <w:tabs>
          <w:tab w:val="num" w:pos="1620"/>
        </w:tabs>
        <w:ind w:left="1620" w:hanging="360"/>
      </w:pPr>
      <w:rPr>
        <w:rFonts w:hint="default"/>
        <w:b w:val="0"/>
        <w:i w:val="0"/>
      </w:r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6" w15:restartNumberingAfterBreak="0">
    <w:nsid w:val="5AE26974"/>
    <w:multiLevelType w:val="multilevel"/>
    <w:tmpl w:val="CF9E6A2C"/>
    <w:lvl w:ilvl="0">
      <w:start w:val="1"/>
      <w:numFmt w:val="upperRoman"/>
      <w:pStyle w:val="Cmsor3"/>
      <w:lvlText w:val="%1."/>
      <w:lvlJc w:val="left"/>
      <w:pPr>
        <w:tabs>
          <w:tab w:val="num" w:pos="720"/>
        </w:tabs>
        <w:ind w:left="360" w:hanging="360"/>
      </w:pPr>
      <w:rPr>
        <w:rFonts w:hint="default"/>
        <w:b/>
        <w:i w:val="0"/>
      </w:rPr>
    </w:lvl>
    <w:lvl w:ilvl="1">
      <w:start w:val="1"/>
      <w:numFmt w:val="decimal"/>
      <w:lvlText w:val="%2."/>
      <w:lvlJc w:val="left"/>
      <w:pPr>
        <w:tabs>
          <w:tab w:val="num" w:pos="927"/>
        </w:tabs>
        <w:ind w:left="927" w:hanging="360"/>
      </w:pPr>
      <w:rPr>
        <w:rFonts w:hint="default"/>
        <w:b/>
        <w:i w:val="0"/>
      </w:rPr>
    </w:lvl>
    <w:lvl w:ilvl="2">
      <w:start w:val="1"/>
      <w:numFmt w:val="lowerLetter"/>
      <w:lvlText w:val="%3)"/>
      <w:lvlJc w:val="left"/>
      <w:pPr>
        <w:tabs>
          <w:tab w:val="num" w:pos="1854"/>
        </w:tabs>
        <w:ind w:left="1854" w:hanging="720"/>
      </w:pPr>
      <w:rPr>
        <w:rFonts w:ascii="Times New Roman" w:hAnsi="Times New Roman" w:hint="default"/>
        <w:sz w:val="24"/>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7" w15:restartNumberingAfterBreak="0">
    <w:nsid w:val="64875C4B"/>
    <w:multiLevelType w:val="hybridMultilevel"/>
    <w:tmpl w:val="D886134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B54AD2"/>
    <w:multiLevelType w:val="hybridMultilevel"/>
    <w:tmpl w:val="B12EB9B0"/>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2"/>
  </w:num>
  <w:num w:numId="5">
    <w:abstractNumId w:val="0"/>
  </w:num>
  <w:num w:numId="6">
    <w:abstractNumId w:val="6"/>
  </w:num>
  <w:num w:numId="7">
    <w:abstractNumId w:val="7"/>
  </w:num>
  <w:num w:numId="8">
    <w:abstractNumId w:val="8"/>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6321"/>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BD2"/>
    <w:rsid w:val="000022EC"/>
    <w:rsid w:val="00007698"/>
    <w:rsid w:val="00013536"/>
    <w:rsid w:val="00013EBC"/>
    <w:rsid w:val="0001473E"/>
    <w:rsid w:val="00031A2C"/>
    <w:rsid w:val="00031F6D"/>
    <w:rsid w:val="00034CB0"/>
    <w:rsid w:val="00037F70"/>
    <w:rsid w:val="00041F93"/>
    <w:rsid w:val="00043B71"/>
    <w:rsid w:val="00053896"/>
    <w:rsid w:val="000636E3"/>
    <w:rsid w:val="00071962"/>
    <w:rsid w:val="00075F51"/>
    <w:rsid w:val="000843BB"/>
    <w:rsid w:val="00087299"/>
    <w:rsid w:val="000945E9"/>
    <w:rsid w:val="00094C76"/>
    <w:rsid w:val="000A041F"/>
    <w:rsid w:val="000A1038"/>
    <w:rsid w:val="000B04DA"/>
    <w:rsid w:val="000B5724"/>
    <w:rsid w:val="000C2E52"/>
    <w:rsid w:val="000C7E53"/>
    <w:rsid w:val="000D2A64"/>
    <w:rsid w:val="000E5A93"/>
    <w:rsid w:val="000E64DD"/>
    <w:rsid w:val="000E722C"/>
    <w:rsid w:val="00106DD6"/>
    <w:rsid w:val="00115400"/>
    <w:rsid w:val="00115B66"/>
    <w:rsid w:val="00116D71"/>
    <w:rsid w:val="00121F41"/>
    <w:rsid w:val="00122117"/>
    <w:rsid w:val="00130A9E"/>
    <w:rsid w:val="00134A76"/>
    <w:rsid w:val="001418AB"/>
    <w:rsid w:val="0014471B"/>
    <w:rsid w:val="001571F3"/>
    <w:rsid w:val="00165070"/>
    <w:rsid w:val="0018159F"/>
    <w:rsid w:val="00192275"/>
    <w:rsid w:val="001953FC"/>
    <w:rsid w:val="00195BC2"/>
    <w:rsid w:val="001964DA"/>
    <w:rsid w:val="00196BB5"/>
    <w:rsid w:val="001B2833"/>
    <w:rsid w:val="001C200F"/>
    <w:rsid w:val="001C2F81"/>
    <w:rsid w:val="001C547C"/>
    <w:rsid w:val="001C7A83"/>
    <w:rsid w:val="001D046A"/>
    <w:rsid w:val="001D6517"/>
    <w:rsid w:val="001E1CAE"/>
    <w:rsid w:val="001E2459"/>
    <w:rsid w:val="001F2017"/>
    <w:rsid w:val="0020180F"/>
    <w:rsid w:val="00204235"/>
    <w:rsid w:val="00216BA9"/>
    <w:rsid w:val="00217936"/>
    <w:rsid w:val="00221377"/>
    <w:rsid w:val="002219AD"/>
    <w:rsid w:val="00235CDA"/>
    <w:rsid w:val="0023678F"/>
    <w:rsid w:val="002443C1"/>
    <w:rsid w:val="00254349"/>
    <w:rsid w:val="00271D1E"/>
    <w:rsid w:val="00272D2E"/>
    <w:rsid w:val="00274540"/>
    <w:rsid w:val="00296632"/>
    <w:rsid w:val="002A15DC"/>
    <w:rsid w:val="002A1B4D"/>
    <w:rsid w:val="002B1773"/>
    <w:rsid w:val="002C0BCC"/>
    <w:rsid w:val="002D57D1"/>
    <w:rsid w:val="00300AB0"/>
    <w:rsid w:val="00300E5D"/>
    <w:rsid w:val="0030460C"/>
    <w:rsid w:val="0030774D"/>
    <w:rsid w:val="00311203"/>
    <w:rsid w:val="00317DBD"/>
    <w:rsid w:val="0032436B"/>
    <w:rsid w:val="00324BD2"/>
    <w:rsid w:val="00331AEC"/>
    <w:rsid w:val="00340C6F"/>
    <w:rsid w:val="0035231F"/>
    <w:rsid w:val="003675F3"/>
    <w:rsid w:val="00376D7C"/>
    <w:rsid w:val="003807B0"/>
    <w:rsid w:val="003857B3"/>
    <w:rsid w:val="003A0CFF"/>
    <w:rsid w:val="003A15BB"/>
    <w:rsid w:val="003A5B97"/>
    <w:rsid w:val="003A6614"/>
    <w:rsid w:val="003B7003"/>
    <w:rsid w:val="003C50B6"/>
    <w:rsid w:val="003C61DF"/>
    <w:rsid w:val="003C7ADF"/>
    <w:rsid w:val="003D76AC"/>
    <w:rsid w:val="003E0483"/>
    <w:rsid w:val="003E0D96"/>
    <w:rsid w:val="003E6CB8"/>
    <w:rsid w:val="003F1B5D"/>
    <w:rsid w:val="003F27E7"/>
    <w:rsid w:val="003F2B68"/>
    <w:rsid w:val="00403671"/>
    <w:rsid w:val="004057B4"/>
    <w:rsid w:val="00413F21"/>
    <w:rsid w:val="004168CC"/>
    <w:rsid w:val="00430D7F"/>
    <w:rsid w:val="00436BB4"/>
    <w:rsid w:val="00441082"/>
    <w:rsid w:val="00450AD2"/>
    <w:rsid w:val="004670BD"/>
    <w:rsid w:val="00481AB6"/>
    <w:rsid w:val="00483958"/>
    <w:rsid w:val="00492AFF"/>
    <w:rsid w:val="00492C04"/>
    <w:rsid w:val="0049463A"/>
    <w:rsid w:val="00497876"/>
    <w:rsid w:val="004A0860"/>
    <w:rsid w:val="004A7B15"/>
    <w:rsid w:val="004B123A"/>
    <w:rsid w:val="004B7808"/>
    <w:rsid w:val="004C2FC1"/>
    <w:rsid w:val="004C3620"/>
    <w:rsid w:val="004E0C5E"/>
    <w:rsid w:val="004F1829"/>
    <w:rsid w:val="00506C47"/>
    <w:rsid w:val="00506F5B"/>
    <w:rsid w:val="0052189E"/>
    <w:rsid w:val="00524C23"/>
    <w:rsid w:val="00534BFA"/>
    <w:rsid w:val="005464C1"/>
    <w:rsid w:val="00550213"/>
    <w:rsid w:val="00580F75"/>
    <w:rsid w:val="005840A3"/>
    <w:rsid w:val="005923ED"/>
    <w:rsid w:val="00594294"/>
    <w:rsid w:val="00597B5B"/>
    <w:rsid w:val="005A1E62"/>
    <w:rsid w:val="005A7B01"/>
    <w:rsid w:val="005B15EC"/>
    <w:rsid w:val="005B39E7"/>
    <w:rsid w:val="005B3CCF"/>
    <w:rsid w:val="005C77AC"/>
    <w:rsid w:val="005D092E"/>
    <w:rsid w:val="005E50B2"/>
    <w:rsid w:val="005F0F42"/>
    <w:rsid w:val="00607063"/>
    <w:rsid w:val="00613949"/>
    <w:rsid w:val="0062330E"/>
    <w:rsid w:val="006350A4"/>
    <w:rsid w:val="00656311"/>
    <w:rsid w:val="006575D3"/>
    <w:rsid w:val="00657A21"/>
    <w:rsid w:val="00661D95"/>
    <w:rsid w:val="00662E39"/>
    <w:rsid w:val="00665FF7"/>
    <w:rsid w:val="0066790C"/>
    <w:rsid w:val="0068208B"/>
    <w:rsid w:val="00683EE8"/>
    <w:rsid w:val="00687747"/>
    <w:rsid w:val="0069206C"/>
    <w:rsid w:val="00693AA3"/>
    <w:rsid w:val="00696782"/>
    <w:rsid w:val="006A16D2"/>
    <w:rsid w:val="006B46B8"/>
    <w:rsid w:val="006B494F"/>
    <w:rsid w:val="006C0AC5"/>
    <w:rsid w:val="006C2529"/>
    <w:rsid w:val="006C4406"/>
    <w:rsid w:val="006D4534"/>
    <w:rsid w:val="006E0366"/>
    <w:rsid w:val="006F2C23"/>
    <w:rsid w:val="00712FD1"/>
    <w:rsid w:val="0074047D"/>
    <w:rsid w:val="00746789"/>
    <w:rsid w:val="00751A79"/>
    <w:rsid w:val="0076568C"/>
    <w:rsid w:val="00775863"/>
    <w:rsid w:val="00780D0E"/>
    <w:rsid w:val="0078236A"/>
    <w:rsid w:val="00782C22"/>
    <w:rsid w:val="007863DD"/>
    <w:rsid w:val="00786EC2"/>
    <w:rsid w:val="007943FD"/>
    <w:rsid w:val="00797F69"/>
    <w:rsid w:val="007A1C7D"/>
    <w:rsid w:val="007B09AF"/>
    <w:rsid w:val="007B590F"/>
    <w:rsid w:val="007B66A2"/>
    <w:rsid w:val="007B6FF0"/>
    <w:rsid w:val="007C2E9F"/>
    <w:rsid w:val="007C521A"/>
    <w:rsid w:val="007D74A5"/>
    <w:rsid w:val="007E4590"/>
    <w:rsid w:val="007E5DD3"/>
    <w:rsid w:val="007F6780"/>
    <w:rsid w:val="00802803"/>
    <w:rsid w:val="00802C4B"/>
    <w:rsid w:val="00807F80"/>
    <w:rsid w:val="00811E13"/>
    <w:rsid w:val="008160FE"/>
    <w:rsid w:val="00817434"/>
    <w:rsid w:val="008174F1"/>
    <w:rsid w:val="00817BFC"/>
    <w:rsid w:val="00822D72"/>
    <w:rsid w:val="008237B9"/>
    <w:rsid w:val="00840C33"/>
    <w:rsid w:val="00856159"/>
    <w:rsid w:val="00856510"/>
    <w:rsid w:val="008624B2"/>
    <w:rsid w:val="00874857"/>
    <w:rsid w:val="0088275F"/>
    <w:rsid w:val="00884CB8"/>
    <w:rsid w:val="00891BC7"/>
    <w:rsid w:val="00897D96"/>
    <w:rsid w:val="008A0962"/>
    <w:rsid w:val="008A465E"/>
    <w:rsid w:val="008C1AA5"/>
    <w:rsid w:val="008C2B18"/>
    <w:rsid w:val="008C53A8"/>
    <w:rsid w:val="008D68F9"/>
    <w:rsid w:val="008E2319"/>
    <w:rsid w:val="008E3AF2"/>
    <w:rsid w:val="008E6EA1"/>
    <w:rsid w:val="00903630"/>
    <w:rsid w:val="009112A1"/>
    <w:rsid w:val="0091361E"/>
    <w:rsid w:val="00922F7E"/>
    <w:rsid w:val="00926559"/>
    <w:rsid w:val="00935702"/>
    <w:rsid w:val="00947A5F"/>
    <w:rsid w:val="00947A83"/>
    <w:rsid w:val="00950AC8"/>
    <w:rsid w:val="00961F03"/>
    <w:rsid w:val="00963D31"/>
    <w:rsid w:val="00966067"/>
    <w:rsid w:val="009676AE"/>
    <w:rsid w:val="0097627F"/>
    <w:rsid w:val="0097693F"/>
    <w:rsid w:val="00986D3E"/>
    <w:rsid w:val="009B2709"/>
    <w:rsid w:val="009B45FE"/>
    <w:rsid w:val="009B5C02"/>
    <w:rsid w:val="009B6350"/>
    <w:rsid w:val="009C4A84"/>
    <w:rsid w:val="009D201D"/>
    <w:rsid w:val="009E1007"/>
    <w:rsid w:val="009F11F0"/>
    <w:rsid w:val="009F3BCC"/>
    <w:rsid w:val="009F7EC8"/>
    <w:rsid w:val="00A15221"/>
    <w:rsid w:val="00A1750C"/>
    <w:rsid w:val="00A330AA"/>
    <w:rsid w:val="00A36247"/>
    <w:rsid w:val="00A468DC"/>
    <w:rsid w:val="00A561B7"/>
    <w:rsid w:val="00A63FEB"/>
    <w:rsid w:val="00A73245"/>
    <w:rsid w:val="00AA3645"/>
    <w:rsid w:val="00AA6DDE"/>
    <w:rsid w:val="00AB7B80"/>
    <w:rsid w:val="00AC1D2A"/>
    <w:rsid w:val="00AC5255"/>
    <w:rsid w:val="00AD7971"/>
    <w:rsid w:val="00AE4140"/>
    <w:rsid w:val="00AE4247"/>
    <w:rsid w:val="00AF0BE6"/>
    <w:rsid w:val="00B03199"/>
    <w:rsid w:val="00B043CA"/>
    <w:rsid w:val="00B06BB8"/>
    <w:rsid w:val="00B15654"/>
    <w:rsid w:val="00B17041"/>
    <w:rsid w:val="00B26377"/>
    <w:rsid w:val="00B30C9C"/>
    <w:rsid w:val="00B31C4E"/>
    <w:rsid w:val="00B3521B"/>
    <w:rsid w:val="00B518BF"/>
    <w:rsid w:val="00B6079B"/>
    <w:rsid w:val="00B63147"/>
    <w:rsid w:val="00B71424"/>
    <w:rsid w:val="00B73C24"/>
    <w:rsid w:val="00B9108D"/>
    <w:rsid w:val="00B95905"/>
    <w:rsid w:val="00B95C82"/>
    <w:rsid w:val="00BB3FA2"/>
    <w:rsid w:val="00BB62F6"/>
    <w:rsid w:val="00BC0694"/>
    <w:rsid w:val="00BC0D6F"/>
    <w:rsid w:val="00BD437B"/>
    <w:rsid w:val="00BD4FEF"/>
    <w:rsid w:val="00BE2320"/>
    <w:rsid w:val="00BE2812"/>
    <w:rsid w:val="00BE7128"/>
    <w:rsid w:val="00BF518A"/>
    <w:rsid w:val="00C04FB2"/>
    <w:rsid w:val="00C05983"/>
    <w:rsid w:val="00C1090A"/>
    <w:rsid w:val="00C2125A"/>
    <w:rsid w:val="00C2245F"/>
    <w:rsid w:val="00C255B5"/>
    <w:rsid w:val="00C30605"/>
    <w:rsid w:val="00C47CB2"/>
    <w:rsid w:val="00C52CFD"/>
    <w:rsid w:val="00C57B67"/>
    <w:rsid w:val="00C67B93"/>
    <w:rsid w:val="00C71AB6"/>
    <w:rsid w:val="00C7785D"/>
    <w:rsid w:val="00C80D12"/>
    <w:rsid w:val="00C80E4F"/>
    <w:rsid w:val="00C81C86"/>
    <w:rsid w:val="00C8599B"/>
    <w:rsid w:val="00C90B66"/>
    <w:rsid w:val="00C9438A"/>
    <w:rsid w:val="00C97A02"/>
    <w:rsid w:val="00CA1441"/>
    <w:rsid w:val="00CA14C4"/>
    <w:rsid w:val="00CA3FAA"/>
    <w:rsid w:val="00CA54EB"/>
    <w:rsid w:val="00CB004B"/>
    <w:rsid w:val="00CB0FF9"/>
    <w:rsid w:val="00CB5747"/>
    <w:rsid w:val="00CD4F47"/>
    <w:rsid w:val="00CE602A"/>
    <w:rsid w:val="00CE687B"/>
    <w:rsid w:val="00CE7A2C"/>
    <w:rsid w:val="00CF2FFF"/>
    <w:rsid w:val="00CF3B40"/>
    <w:rsid w:val="00D02685"/>
    <w:rsid w:val="00D10ED1"/>
    <w:rsid w:val="00D24F72"/>
    <w:rsid w:val="00D25650"/>
    <w:rsid w:val="00D2656F"/>
    <w:rsid w:val="00D37F94"/>
    <w:rsid w:val="00D413FF"/>
    <w:rsid w:val="00D54375"/>
    <w:rsid w:val="00D67BC5"/>
    <w:rsid w:val="00D7075D"/>
    <w:rsid w:val="00D744E2"/>
    <w:rsid w:val="00D76821"/>
    <w:rsid w:val="00D84337"/>
    <w:rsid w:val="00D90156"/>
    <w:rsid w:val="00D913FE"/>
    <w:rsid w:val="00DC06A1"/>
    <w:rsid w:val="00DC7152"/>
    <w:rsid w:val="00DD42F2"/>
    <w:rsid w:val="00DE19B7"/>
    <w:rsid w:val="00DE7D9A"/>
    <w:rsid w:val="00DF1EB9"/>
    <w:rsid w:val="00DF2293"/>
    <w:rsid w:val="00DF5FE4"/>
    <w:rsid w:val="00E07755"/>
    <w:rsid w:val="00E13EC6"/>
    <w:rsid w:val="00E152A6"/>
    <w:rsid w:val="00E236DF"/>
    <w:rsid w:val="00E23884"/>
    <w:rsid w:val="00E251DC"/>
    <w:rsid w:val="00E30371"/>
    <w:rsid w:val="00E331D6"/>
    <w:rsid w:val="00E33DB5"/>
    <w:rsid w:val="00E35B18"/>
    <w:rsid w:val="00E3645F"/>
    <w:rsid w:val="00E41B3D"/>
    <w:rsid w:val="00E4565B"/>
    <w:rsid w:val="00E50ECB"/>
    <w:rsid w:val="00E546A5"/>
    <w:rsid w:val="00E54D4F"/>
    <w:rsid w:val="00E60A8E"/>
    <w:rsid w:val="00E6113F"/>
    <w:rsid w:val="00E6176C"/>
    <w:rsid w:val="00E61C7A"/>
    <w:rsid w:val="00E832D2"/>
    <w:rsid w:val="00EB68DC"/>
    <w:rsid w:val="00EB74E9"/>
    <w:rsid w:val="00EB7F0C"/>
    <w:rsid w:val="00EC5053"/>
    <w:rsid w:val="00ED02E9"/>
    <w:rsid w:val="00ED480B"/>
    <w:rsid w:val="00ED59E1"/>
    <w:rsid w:val="00EF04E5"/>
    <w:rsid w:val="00EF3E33"/>
    <w:rsid w:val="00EF705C"/>
    <w:rsid w:val="00F05A90"/>
    <w:rsid w:val="00F13868"/>
    <w:rsid w:val="00F14580"/>
    <w:rsid w:val="00F3247C"/>
    <w:rsid w:val="00F42170"/>
    <w:rsid w:val="00F472C7"/>
    <w:rsid w:val="00F47CB2"/>
    <w:rsid w:val="00F5576D"/>
    <w:rsid w:val="00F57A05"/>
    <w:rsid w:val="00F6454E"/>
    <w:rsid w:val="00F66BC0"/>
    <w:rsid w:val="00FA0CD4"/>
    <w:rsid w:val="00FA7A05"/>
    <w:rsid w:val="00FB5DEA"/>
    <w:rsid w:val="00FB710E"/>
    <w:rsid w:val="00FC15D6"/>
    <w:rsid w:val="00FC334E"/>
    <w:rsid w:val="00FC7902"/>
    <w:rsid w:val="00FE17CC"/>
    <w:rsid w:val="00FE722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56321"/>
    <o:shapelayout v:ext="edit">
      <o:idmap v:ext="edit" data="1"/>
    </o:shapelayout>
  </w:shapeDefaults>
  <w:decimalSymbol w:val=","/>
  <w:listSeparator w:val=";"/>
  <w14:docId w14:val="7D0BBCE0"/>
  <w15:chartTrackingRefBased/>
  <w15:docId w15:val="{3515F907-557F-411D-B2DB-E0E7DF05A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D4F47"/>
    <w:pPr>
      <w:spacing w:after="200" w:line="276" w:lineRule="auto"/>
    </w:pPr>
    <w:rPr>
      <w:sz w:val="22"/>
      <w:szCs w:val="22"/>
      <w:lang w:eastAsia="en-US"/>
    </w:rPr>
  </w:style>
  <w:style w:type="paragraph" w:styleId="Cmsor3">
    <w:name w:val="heading 3"/>
    <w:basedOn w:val="Norml"/>
    <w:next w:val="Norml"/>
    <w:link w:val="Cmsor3Char"/>
    <w:qFormat/>
    <w:rsid w:val="00FB710E"/>
    <w:pPr>
      <w:keepNext/>
      <w:numPr>
        <w:numId w:val="6"/>
      </w:numPr>
      <w:tabs>
        <w:tab w:val="clear" w:pos="720"/>
        <w:tab w:val="num" w:pos="360"/>
      </w:tabs>
      <w:spacing w:after="120" w:line="240" w:lineRule="auto"/>
      <w:jc w:val="both"/>
      <w:outlineLvl w:val="2"/>
    </w:pPr>
    <w:rPr>
      <w:rFonts w:ascii="Times New Roman" w:eastAsia="Times New Roman" w:hAnsi="Times New Roman"/>
      <w:b/>
      <w:bCs/>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534BFA"/>
    <w:pPr>
      <w:ind w:left="720"/>
      <w:contextualSpacing/>
    </w:pPr>
  </w:style>
  <w:style w:type="paragraph" w:styleId="lfej">
    <w:name w:val="header"/>
    <w:basedOn w:val="Norml"/>
    <w:link w:val="lfejChar"/>
    <w:uiPriority w:val="99"/>
    <w:unhideWhenUsed/>
    <w:rsid w:val="00534BFA"/>
    <w:pPr>
      <w:tabs>
        <w:tab w:val="center" w:pos="4536"/>
        <w:tab w:val="right" w:pos="9072"/>
      </w:tabs>
      <w:spacing w:after="0" w:line="240" w:lineRule="auto"/>
    </w:pPr>
  </w:style>
  <w:style w:type="character" w:customStyle="1" w:styleId="lfejChar">
    <w:name w:val="Élőfej Char"/>
    <w:link w:val="lfej"/>
    <w:uiPriority w:val="99"/>
    <w:rsid w:val="00534BFA"/>
    <w:rPr>
      <w:sz w:val="22"/>
      <w:szCs w:val="22"/>
      <w:lang w:eastAsia="en-US"/>
    </w:rPr>
  </w:style>
  <w:style w:type="paragraph" w:styleId="llb">
    <w:name w:val="footer"/>
    <w:basedOn w:val="Norml"/>
    <w:link w:val="llbChar"/>
    <w:uiPriority w:val="99"/>
    <w:unhideWhenUsed/>
    <w:rsid w:val="00534BFA"/>
    <w:pPr>
      <w:tabs>
        <w:tab w:val="center" w:pos="4536"/>
        <w:tab w:val="right" w:pos="9072"/>
      </w:tabs>
      <w:spacing w:after="0" w:line="240" w:lineRule="auto"/>
    </w:pPr>
  </w:style>
  <w:style w:type="character" w:customStyle="1" w:styleId="llbChar">
    <w:name w:val="Élőláb Char"/>
    <w:link w:val="llb"/>
    <w:uiPriority w:val="99"/>
    <w:rsid w:val="00534BFA"/>
    <w:rPr>
      <w:sz w:val="22"/>
      <w:szCs w:val="22"/>
      <w:lang w:eastAsia="en-US"/>
    </w:rPr>
  </w:style>
  <w:style w:type="paragraph" w:styleId="Szvegtrzs">
    <w:name w:val="Body Text"/>
    <w:basedOn w:val="Norml"/>
    <w:link w:val="SzvegtrzsChar"/>
    <w:autoRedefine/>
    <w:rsid w:val="003857B3"/>
    <w:pPr>
      <w:spacing w:after="0" w:line="240" w:lineRule="auto"/>
      <w:jc w:val="both"/>
    </w:pPr>
    <w:rPr>
      <w:rFonts w:ascii="Arial" w:eastAsia="Times New Roman" w:hAnsi="Arial"/>
      <w:bCs/>
      <w:lang w:eastAsia="hu-HU"/>
    </w:rPr>
  </w:style>
  <w:style w:type="character" w:customStyle="1" w:styleId="SzvegtrzsChar">
    <w:name w:val="Szövegtörzs Char"/>
    <w:link w:val="Szvegtrzs"/>
    <w:rsid w:val="003857B3"/>
    <w:rPr>
      <w:rFonts w:ascii="Arial" w:eastAsia="Times New Roman" w:hAnsi="Arial"/>
      <w:bCs/>
      <w:sz w:val="22"/>
      <w:szCs w:val="22"/>
    </w:rPr>
  </w:style>
  <w:style w:type="paragraph" w:styleId="Buborkszveg">
    <w:name w:val="Balloon Text"/>
    <w:basedOn w:val="Norml"/>
    <w:link w:val="BuborkszvegChar"/>
    <w:uiPriority w:val="99"/>
    <w:semiHidden/>
    <w:unhideWhenUsed/>
    <w:rsid w:val="00DE19B7"/>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rsid w:val="00DE19B7"/>
    <w:rPr>
      <w:rFonts w:ascii="Tahoma" w:hAnsi="Tahoma" w:cs="Tahoma"/>
      <w:sz w:val="16"/>
      <w:szCs w:val="16"/>
      <w:lang w:eastAsia="en-US"/>
    </w:rPr>
  </w:style>
  <w:style w:type="paragraph" w:styleId="Vltozat">
    <w:name w:val="Revision"/>
    <w:hidden/>
    <w:uiPriority w:val="99"/>
    <w:semiHidden/>
    <w:rsid w:val="006C0AC5"/>
    <w:rPr>
      <w:sz w:val="22"/>
      <w:szCs w:val="22"/>
      <w:lang w:eastAsia="en-US"/>
    </w:rPr>
  </w:style>
  <w:style w:type="character" w:customStyle="1" w:styleId="Cmsor3Char">
    <w:name w:val="Címsor 3 Char"/>
    <w:link w:val="Cmsor3"/>
    <w:rsid w:val="00FB710E"/>
    <w:rPr>
      <w:rFonts w:ascii="Times New Roman" w:eastAsia="Times New Roman" w:hAnsi="Times New Roman"/>
      <w:b/>
      <w:bCs/>
      <w:sz w:val="24"/>
      <w:szCs w:val="24"/>
    </w:rPr>
  </w:style>
  <w:style w:type="table" w:styleId="Rcsostblzat">
    <w:name w:val="Table Grid"/>
    <w:basedOn w:val="Normltblzat"/>
    <w:rsid w:val="005923ED"/>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ldalszm">
    <w:name w:val="page number"/>
    <w:basedOn w:val="Bekezdsalapbettpusa"/>
    <w:rsid w:val="000843BB"/>
  </w:style>
  <w:style w:type="character" w:styleId="Jegyzethivatkozs">
    <w:name w:val="annotation reference"/>
    <w:semiHidden/>
    <w:rsid w:val="00DF1EB9"/>
    <w:rPr>
      <w:sz w:val="16"/>
      <w:szCs w:val="16"/>
    </w:rPr>
  </w:style>
  <w:style w:type="paragraph" w:styleId="Jegyzetszveg">
    <w:name w:val="annotation text"/>
    <w:basedOn w:val="Norml"/>
    <w:semiHidden/>
    <w:rsid w:val="00DF1EB9"/>
    <w:rPr>
      <w:sz w:val="20"/>
      <w:szCs w:val="20"/>
    </w:rPr>
  </w:style>
  <w:style w:type="paragraph" w:styleId="Megjegyzstrgya">
    <w:name w:val="annotation subject"/>
    <w:basedOn w:val="Jegyzetszveg"/>
    <w:next w:val="Jegyzetszveg"/>
    <w:semiHidden/>
    <w:rsid w:val="00DF1EB9"/>
    <w:rPr>
      <w:b/>
      <w:bCs/>
    </w:rPr>
  </w:style>
  <w:style w:type="paragraph" w:styleId="Szvegtrzs2">
    <w:name w:val="Body Text 2"/>
    <w:basedOn w:val="Norml"/>
    <w:rsid w:val="004F1829"/>
    <w:pPr>
      <w:spacing w:after="120" w:line="480" w:lineRule="auto"/>
    </w:pPr>
  </w:style>
  <w:style w:type="paragraph" w:styleId="Szvegtrzs3">
    <w:name w:val="Body Text 3"/>
    <w:basedOn w:val="Norml"/>
    <w:rsid w:val="00807F80"/>
    <w:pPr>
      <w:spacing w:after="120"/>
    </w:pPr>
    <w:rPr>
      <w:sz w:val="16"/>
      <w:szCs w:val="16"/>
    </w:rPr>
  </w:style>
  <w:style w:type="character" w:customStyle="1" w:styleId="Kiemels2">
    <w:name w:val="Kiemelés2"/>
    <w:qFormat/>
    <w:rsid w:val="00C05983"/>
    <w:rPr>
      <w:b/>
      <w:bCs/>
    </w:rPr>
  </w:style>
  <w:style w:type="paragraph" w:styleId="Lbjegyzetszveg">
    <w:name w:val="footnote text"/>
    <w:basedOn w:val="Norml"/>
    <w:semiHidden/>
    <w:rsid w:val="00A36247"/>
    <w:rPr>
      <w:sz w:val="20"/>
      <w:szCs w:val="20"/>
    </w:rPr>
  </w:style>
  <w:style w:type="character" w:styleId="Lbjegyzet-hivatkozs">
    <w:name w:val="footnote reference"/>
    <w:semiHidden/>
    <w:rsid w:val="00A362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787992">
      <w:bodyDiv w:val="1"/>
      <w:marLeft w:val="0"/>
      <w:marRight w:val="0"/>
      <w:marTop w:val="0"/>
      <w:marBottom w:val="0"/>
      <w:divBdr>
        <w:top w:val="none" w:sz="0" w:space="0" w:color="auto"/>
        <w:left w:val="none" w:sz="0" w:space="0" w:color="auto"/>
        <w:bottom w:val="none" w:sz="0" w:space="0" w:color="auto"/>
        <w:right w:val="none" w:sz="0" w:space="0" w:color="auto"/>
      </w:divBdr>
    </w:div>
    <w:div w:id="623660394">
      <w:bodyDiv w:val="1"/>
      <w:marLeft w:val="0"/>
      <w:marRight w:val="0"/>
      <w:marTop w:val="0"/>
      <w:marBottom w:val="0"/>
      <w:divBdr>
        <w:top w:val="none" w:sz="0" w:space="0" w:color="auto"/>
        <w:left w:val="none" w:sz="0" w:space="0" w:color="auto"/>
        <w:bottom w:val="none" w:sz="0" w:space="0" w:color="auto"/>
        <w:right w:val="none" w:sz="0" w:space="0" w:color="auto"/>
      </w:divBdr>
    </w:div>
    <w:div w:id="703290509">
      <w:bodyDiv w:val="1"/>
      <w:marLeft w:val="0"/>
      <w:marRight w:val="0"/>
      <w:marTop w:val="0"/>
      <w:marBottom w:val="0"/>
      <w:divBdr>
        <w:top w:val="none" w:sz="0" w:space="0" w:color="auto"/>
        <w:left w:val="none" w:sz="0" w:space="0" w:color="auto"/>
        <w:bottom w:val="none" w:sz="0" w:space="0" w:color="auto"/>
        <w:right w:val="none" w:sz="0" w:space="0" w:color="auto"/>
      </w:divBdr>
    </w:div>
    <w:div w:id="1085348119">
      <w:bodyDiv w:val="1"/>
      <w:marLeft w:val="0"/>
      <w:marRight w:val="0"/>
      <w:marTop w:val="0"/>
      <w:marBottom w:val="0"/>
      <w:divBdr>
        <w:top w:val="none" w:sz="0" w:space="0" w:color="auto"/>
        <w:left w:val="none" w:sz="0" w:space="0" w:color="auto"/>
        <w:bottom w:val="none" w:sz="0" w:space="0" w:color="auto"/>
        <w:right w:val="none" w:sz="0" w:space="0" w:color="auto"/>
      </w:divBdr>
    </w:div>
    <w:div w:id="1229459559">
      <w:bodyDiv w:val="1"/>
      <w:marLeft w:val="0"/>
      <w:marRight w:val="0"/>
      <w:marTop w:val="0"/>
      <w:marBottom w:val="0"/>
      <w:divBdr>
        <w:top w:val="none" w:sz="0" w:space="0" w:color="auto"/>
        <w:left w:val="none" w:sz="0" w:space="0" w:color="auto"/>
        <w:bottom w:val="none" w:sz="0" w:space="0" w:color="auto"/>
        <w:right w:val="none" w:sz="0" w:space="0" w:color="auto"/>
      </w:divBdr>
    </w:div>
    <w:div w:id="1721006263">
      <w:bodyDiv w:val="1"/>
      <w:marLeft w:val="0"/>
      <w:marRight w:val="0"/>
      <w:marTop w:val="0"/>
      <w:marBottom w:val="0"/>
      <w:divBdr>
        <w:top w:val="none" w:sz="0" w:space="0" w:color="auto"/>
        <w:left w:val="none" w:sz="0" w:space="0" w:color="auto"/>
        <w:bottom w:val="none" w:sz="0" w:space="0" w:color="auto"/>
        <w:right w:val="none" w:sz="0" w:space="0" w:color="auto"/>
      </w:divBdr>
      <w:divsChild>
        <w:div w:id="332685121">
          <w:marLeft w:val="0"/>
          <w:marRight w:val="0"/>
          <w:marTop w:val="0"/>
          <w:marBottom w:val="0"/>
          <w:divBdr>
            <w:top w:val="none" w:sz="0" w:space="0" w:color="auto"/>
            <w:left w:val="none" w:sz="0" w:space="0" w:color="auto"/>
            <w:bottom w:val="none" w:sz="0" w:space="0" w:color="auto"/>
            <w:right w:val="none" w:sz="0" w:space="0" w:color="auto"/>
          </w:divBdr>
          <w:divsChild>
            <w:div w:id="1936590709">
              <w:marLeft w:val="225"/>
              <w:marRight w:val="225"/>
              <w:marTop w:val="0"/>
              <w:marBottom w:val="0"/>
              <w:divBdr>
                <w:top w:val="none" w:sz="0" w:space="0" w:color="auto"/>
                <w:left w:val="none" w:sz="0" w:space="0" w:color="auto"/>
                <w:bottom w:val="none" w:sz="0" w:space="0" w:color="auto"/>
                <w:right w:val="none" w:sz="0" w:space="0" w:color="auto"/>
              </w:divBdr>
              <w:divsChild>
                <w:div w:id="231358581">
                  <w:marLeft w:val="0"/>
                  <w:marRight w:val="0"/>
                  <w:marTop w:val="0"/>
                  <w:marBottom w:val="0"/>
                  <w:divBdr>
                    <w:top w:val="none" w:sz="0" w:space="0" w:color="auto"/>
                    <w:left w:val="none" w:sz="0" w:space="0" w:color="auto"/>
                    <w:bottom w:val="none" w:sz="0" w:space="0" w:color="auto"/>
                    <w:right w:val="none" w:sz="0" w:space="0" w:color="auto"/>
                  </w:divBdr>
                  <w:divsChild>
                    <w:div w:id="45351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03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586</Words>
  <Characters>4049</Characters>
  <Application>Microsoft Office Word</Application>
  <DocSecurity>0</DocSecurity>
  <Lines>33</Lines>
  <Paragraphs>9</Paragraphs>
  <ScaleCrop>false</ScaleCrop>
  <HeadingPairs>
    <vt:vector size="2" baseType="variant">
      <vt:variant>
        <vt:lpstr>Cím</vt:lpstr>
      </vt:variant>
      <vt:variant>
        <vt:i4>1</vt:i4>
      </vt:variant>
    </vt:vector>
  </HeadingPairs>
  <TitlesOfParts>
    <vt:vector size="1" baseType="lpstr">
      <vt:lpstr>SZINDIKÁTUSI (GESZTORI) SZERZŐDÉS</vt:lpstr>
    </vt:vector>
  </TitlesOfParts>
  <Company>Sourcing Hungary Kft.</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SZINDIKÁTUSI (GESZTORI) SZERZŐDÉS</dc:title>
  <dc:subject/>
  <dc:creator>Sourcing Hungary Kft.</dc:creator>
  <cp:keywords/>
  <cp:lastModifiedBy>Dr.Adamecz Krisztina</cp:lastModifiedBy>
  <cp:revision>9</cp:revision>
  <cp:lastPrinted>2010-09-07T07:02:00Z</cp:lastPrinted>
  <dcterms:created xsi:type="dcterms:W3CDTF">2025-01-17T09:18:00Z</dcterms:created>
  <dcterms:modified xsi:type="dcterms:W3CDTF">2025-04-24T12:01:00Z</dcterms:modified>
</cp:coreProperties>
</file>